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4024D" w14:textId="77777777" w:rsidR="001B0C2F" w:rsidRDefault="003942AB">
      <w:pPr>
        <w:pStyle w:val="Heading1"/>
      </w:pPr>
      <w:r>
        <w:t>Biol 208 Lab Exam 2 – preparation</w:t>
      </w:r>
    </w:p>
    <w:p w14:paraId="181913A0" w14:textId="77777777" w:rsidR="001B0C2F" w:rsidRDefault="001B0C2F"/>
    <w:p w14:paraId="151297D3" w14:textId="77777777" w:rsidR="001B0C2F" w:rsidRDefault="003942AB">
      <w:r>
        <w:t>Total marks per section in the final lab exam are shown</w:t>
      </w:r>
    </w:p>
    <w:p w14:paraId="0557440F" w14:textId="77777777" w:rsidR="001B0C2F" w:rsidRDefault="003942AB">
      <w:pPr>
        <w:pStyle w:val="Heading2"/>
      </w:pPr>
      <w:r>
        <w:t>General Biology Methods (relates to all labs)</w:t>
      </w:r>
    </w:p>
    <w:p w14:paraId="7FDAB515" w14:textId="36CD72B3" w:rsidR="001B0C2F" w:rsidRDefault="003942AB">
      <w:pPr>
        <w:pStyle w:val="ListParagraph"/>
        <w:numPr>
          <w:ilvl w:val="0"/>
          <w:numId w:val="1"/>
        </w:numPr>
      </w:pPr>
      <w:r w:rsidRPr="00DA392A">
        <w:rPr>
          <w:b/>
          <w:bCs/>
        </w:rPr>
        <w:t>Why do we undertake replicates of our experimental measurements?</w:t>
      </w:r>
      <w:r w:rsidRPr="00DA392A">
        <w:rPr>
          <w:b/>
          <w:bCs/>
        </w:rPr>
        <w:t xml:space="preserve"> Consider why we use class data in preference to our own single data sample</w:t>
      </w:r>
      <w:r>
        <w:t>.</w:t>
      </w:r>
    </w:p>
    <w:p w14:paraId="02B615AC" w14:textId="69A63FBA" w:rsidR="00EF72DB" w:rsidRPr="00EF72DB" w:rsidRDefault="00EF72DB" w:rsidP="00EF72DB">
      <w:pPr>
        <w:pStyle w:val="ListParagraph"/>
      </w:pPr>
      <w:r w:rsidRPr="00EF72DB">
        <w:t>Replicates are usually utilized in measuring variations in the experiment to enable statistical tests to be applied in assessing differences</w:t>
      </w:r>
      <w:r>
        <w:t xml:space="preserve">. We use class data </w:t>
      </w:r>
      <w:r w:rsidR="006128D1">
        <w:t>to get more reliable results with greater power and precision.</w:t>
      </w:r>
    </w:p>
    <w:p w14:paraId="0461EB55" w14:textId="0C80C591" w:rsidR="001B0C2F" w:rsidRDefault="003942AB">
      <w:pPr>
        <w:pStyle w:val="ListParagraph"/>
        <w:numPr>
          <w:ilvl w:val="0"/>
          <w:numId w:val="1"/>
        </w:numPr>
        <w:rPr>
          <w:b/>
          <w:bCs/>
        </w:rPr>
      </w:pPr>
      <w:r w:rsidRPr="00B8586B">
        <w:rPr>
          <w:b/>
          <w:bCs/>
        </w:rPr>
        <w:t>Why do we need to choose samples at random?</w:t>
      </w:r>
    </w:p>
    <w:p w14:paraId="4327F5A3" w14:textId="60B55FD2" w:rsidR="00B8586B" w:rsidRPr="00B8586B" w:rsidRDefault="00B8586B" w:rsidP="00B8586B">
      <w:pPr>
        <w:pStyle w:val="ListParagraph"/>
      </w:pPr>
      <w:r w:rsidRPr="00B8586B">
        <w:t xml:space="preserve">When the sampling area is </w:t>
      </w:r>
      <w:r w:rsidRPr="00B8586B">
        <w:t>regular. That</w:t>
      </w:r>
      <w:r>
        <w:t xml:space="preserve"> </w:t>
      </w:r>
      <w:r w:rsidR="000A6793">
        <w:t>is,</w:t>
      </w:r>
      <w:r w:rsidRPr="00B8586B">
        <w:t xml:space="preserve"> organisms are mostly evenly distributed</w:t>
      </w:r>
    </w:p>
    <w:p w14:paraId="3B8DC35E" w14:textId="3653EBCE" w:rsidR="001B0C2F" w:rsidRDefault="003942AB">
      <w:pPr>
        <w:pStyle w:val="ListParagraph"/>
        <w:numPr>
          <w:ilvl w:val="0"/>
          <w:numId w:val="1"/>
        </w:numPr>
        <w:rPr>
          <w:b/>
          <w:bCs/>
        </w:rPr>
      </w:pPr>
      <w:r w:rsidRPr="00B8586B">
        <w:rPr>
          <w:b/>
          <w:bCs/>
        </w:rPr>
        <w:t>Why do we need to hold all factors constant in data collection/experiments except for one which we vary? (note: sometimes we might have</w:t>
      </w:r>
      <w:r w:rsidRPr="00B8586B">
        <w:rPr>
          <w:b/>
          <w:bCs/>
        </w:rPr>
        <w:t xml:space="preserve"> two factors that we vary, like gender and age while keeping other factors constant)</w:t>
      </w:r>
    </w:p>
    <w:p w14:paraId="4C8A1906" w14:textId="4883C4B6" w:rsidR="000A6793" w:rsidRPr="000A6793" w:rsidRDefault="000A6793" w:rsidP="000A6793">
      <w:pPr>
        <w:pStyle w:val="ListParagraph"/>
      </w:pPr>
      <w:r w:rsidRPr="000A6793">
        <w:t xml:space="preserve">It is important </w:t>
      </w:r>
      <w:r>
        <w:t>to keep the factors constant to make it possible to determine the effect of the variable, one is intending to test during the experiment.</w:t>
      </w:r>
    </w:p>
    <w:p w14:paraId="488CBC6C" w14:textId="77777777" w:rsidR="001B0C2F" w:rsidRDefault="003942AB">
      <w:pPr>
        <w:pStyle w:val="Heading2"/>
      </w:pPr>
      <w:r>
        <w:t>Introduction to Vegetation Sampling (19.5 marks)</w:t>
      </w:r>
    </w:p>
    <w:p w14:paraId="5A255BD1" w14:textId="77777777" w:rsidR="001B0C2F" w:rsidRDefault="003942AB">
      <w:pPr>
        <w:pStyle w:val="ListParagraph"/>
        <w:numPr>
          <w:ilvl w:val="0"/>
          <w:numId w:val="2"/>
        </w:numPr>
      </w:pPr>
      <w:r>
        <w:t>Can you identify the tree species we counted and measured in our vegetation lab by their bark and needles? Use an online s</w:t>
      </w:r>
      <w:r>
        <w:t>earch or the Plants of Coastal BC guide to practice. You can use the Biology resource room (or a forest near you) if you need to.</w:t>
      </w:r>
    </w:p>
    <w:p w14:paraId="4293CE7E" w14:textId="508D5AD8" w:rsidR="00D74C5B" w:rsidRDefault="003942AB">
      <w:pPr>
        <w:pStyle w:val="ListParagraph"/>
        <w:numPr>
          <w:ilvl w:val="1"/>
          <w:numId w:val="2"/>
        </w:numPr>
        <w:rPr>
          <w:b/>
          <w:bCs/>
        </w:rPr>
      </w:pPr>
      <w:r w:rsidRPr="00F65AFC">
        <w:rPr>
          <w:b/>
          <w:bCs/>
        </w:rPr>
        <w:t>Douglas Fir</w:t>
      </w:r>
      <w:r w:rsidR="00F65AFC">
        <w:rPr>
          <w:b/>
          <w:bCs/>
        </w:rPr>
        <w:t xml:space="preserve">: </w:t>
      </w:r>
      <w:r w:rsidR="00D74C5B">
        <w:t xml:space="preserve"> </w:t>
      </w:r>
      <w:r w:rsidR="00D74C5B">
        <w:br/>
      </w:r>
      <w:r w:rsidR="00D74C5B">
        <w:rPr>
          <w:rStyle w:val="termtext"/>
        </w:rPr>
        <w:t>-Seed cones are pendant (they hang), new cones have white sticky resin to "protect mice"</w:t>
      </w:r>
      <w:r w:rsidR="00D74C5B">
        <w:br/>
      </w:r>
      <w:r w:rsidR="00D74C5B">
        <w:rPr>
          <w:rStyle w:val="termtext"/>
        </w:rPr>
        <w:t>-Crushed needles smell like citrus</w:t>
      </w:r>
      <w:r w:rsidR="00D74C5B">
        <w:br/>
      </w:r>
      <w:r w:rsidR="00D74C5B">
        <w:rPr>
          <w:rStyle w:val="termtext"/>
        </w:rPr>
        <w:t>-Two white bands run down the backs of needles</w:t>
      </w:r>
    </w:p>
    <w:p w14:paraId="66403FEF" w14:textId="3EC910BC" w:rsidR="001B0C2F" w:rsidRPr="00F65AFC" w:rsidRDefault="00F65AFC" w:rsidP="00D74C5B">
      <w:pPr>
        <w:pStyle w:val="ListParagraph"/>
        <w:ind w:left="1440"/>
        <w:rPr>
          <w:b/>
          <w:bCs/>
        </w:rPr>
      </w:pPr>
      <w:r w:rsidRPr="00F65AFC">
        <w:t>pine</w:t>
      </w:r>
      <w:r>
        <w:rPr>
          <w:b/>
          <w:bCs/>
        </w:rPr>
        <w:t xml:space="preserve"> </w:t>
      </w:r>
      <w:r w:rsidRPr="00F65AFC">
        <w:t>family</w:t>
      </w:r>
      <w:r>
        <w:t xml:space="preserve"> and it is adapted to moisture where it grows rapidly</w:t>
      </w:r>
      <w:r w:rsidRPr="00F65AFC">
        <w:t xml:space="preserve"> </w:t>
      </w:r>
    </w:p>
    <w:p w14:paraId="35833972" w14:textId="77777777" w:rsidR="00D74C5B" w:rsidRDefault="003942AB">
      <w:pPr>
        <w:pStyle w:val="ListParagraph"/>
        <w:numPr>
          <w:ilvl w:val="1"/>
          <w:numId w:val="2"/>
        </w:numPr>
        <w:rPr>
          <w:b/>
          <w:bCs/>
        </w:rPr>
      </w:pPr>
      <w:r w:rsidRPr="00F65AFC">
        <w:rPr>
          <w:b/>
          <w:bCs/>
        </w:rPr>
        <w:t>Western Red Cedar</w:t>
      </w:r>
      <w:r w:rsidR="00F65AFC">
        <w:rPr>
          <w:b/>
          <w:bCs/>
        </w:rPr>
        <w:t xml:space="preserve">: </w:t>
      </w:r>
    </w:p>
    <w:p w14:paraId="49E199F4" w14:textId="29C2E980" w:rsidR="001B0C2F" w:rsidRPr="00D74C5B" w:rsidRDefault="00D74C5B" w:rsidP="00D74C5B">
      <w:pPr>
        <w:ind w:left="1080"/>
        <w:rPr>
          <w:b/>
          <w:bCs/>
        </w:rPr>
      </w:pPr>
      <w:r>
        <w:rPr>
          <w:rStyle w:val="termtext"/>
        </w:rPr>
        <w:t>Family: Cupressaceae</w:t>
      </w:r>
      <w:r>
        <w:t xml:space="preserve">. </w:t>
      </w:r>
      <w:r>
        <w:rPr>
          <w:rStyle w:val="termtext"/>
        </w:rPr>
        <w:t>flattened sprays, leaves pressed tightly to stems, rosebuds little cones, white butterfly-like stomata in lower surface</w:t>
      </w:r>
    </w:p>
    <w:p w14:paraId="6EDBEF38" w14:textId="40FF9093" w:rsidR="001B0C2F" w:rsidRPr="00D74C5B" w:rsidRDefault="003942AB">
      <w:pPr>
        <w:pStyle w:val="ListParagraph"/>
        <w:numPr>
          <w:ilvl w:val="1"/>
          <w:numId w:val="2"/>
        </w:numPr>
        <w:rPr>
          <w:b/>
          <w:bCs/>
        </w:rPr>
      </w:pPr>
      <w:r w:rsidRPr="00D74C5B">
        <w:rPr>
          <w:b/>
          <w:bCs/>
        </w:rPr>
        <w:t>W</w:t>
      </w:r>
      <w:r w:rsidRPr="00D74C5B">
        <w:rPr>
          <w:b/>
          <w:bCs/>
        </w:rPr>
        <w:t>estern Hemlock</w:t>
      </w:r>
      <w:r w:rsidR="00D74C5B">
        <w:rPr>
          <w:b/>
          <w:bCs/>
        </w:rPr>
        <w:t>:</w:t>
      </w:r>
      <w:r w:rsidR="001F4484" w:rsidRPr="001F4484">
        <w:rPr>
          <w:rStyle w:val="Heading1Char"/>
        </w:rPr>
        <w:t xml:space="preserve"> </w:t>
      </w:r>
      <w:r w:rsidR="001F4484">
        <w:rPr>
          <w:rStyle w:val="termtext"/>
        </w:rPr>
        <w:t>needles are small, linear, flat or semicircular</w:t>
      </w:r>
      <w:r w:rsidR="001F4484">
        <w:br/>
      </w:r>
      <w:r w:rsidR="001F4484">
        <w:rPr>
          <w:rStyle w:val="termtext"/>
        </w:rPr>
        <w:t>cones are small, singular, pendant, subglobose to oval and mature in 1 year</w:t>
      </w:r>
      <w:r w:rsidR="001F4484">
        <w:rPr>
          <w:rStyle w:val="termtext"/>
        </w:rPr>
        <w:t>.</w:t>
      </w:r>
    </w:p>
    <w:p w14:paraId="06751F6C" w14:textId="07DE1870" w:rsidR="001B0C2F" w:rsidRDefault="003942AB">
      <w:pPr>
        <w:pStyle w:val="ListParagraph"/>
        <w:numPr>
          <w:ilvl w:val="1"/>
          <w:numId w:val="2"/>
        </w:numPr>
        <w:rPr>
          <w:b/>
          <w:bCs/>
        </w:rPr>
      </w:pPr>
      <w:r w:rsidRPr="001F4484">
        <w:rPr>
          <w:b/>
          <w:bCs/>
        </w:rPr>
        <w:t>Red Alder</w:t>
      </w:r>
    </w:p>
    <w:p w14:paraId="6E5C471E" w14:textId="42DC273F" w:rsidR="001F4484" w:rsidRPr="001F4484" w:rsidRDefault="000A6793" w:rsidP="001F4484">
      <w:pPr>
        <w:pStyle w:val="ListParagraph"/>
        <w:ind w:left="1440"/>
        <w:rPr>
          <w:b/>
          <w:bCs/>
        </w:rPr>
      </w:pPr>
      <w:r>
        <w:rPr>
          <w:rStyle w:val="termtext"/>
        </w:rPr>
        <w:t>Bud’s</w:t>
      </w:r>
      <w:r w:rsidR="001F4484">
        <w:rPr>
          <w:rStyle w:val="termtext"/>
        </w:rPr>
        <w:t xml:space="preserve"> alternate. </w:t>
      </w:r>
      <w:r>
        <w:rPr>
          <w:rStyle w:val="termtext"/>
        </w:rPr>
        <w:t>Buds’</w:t>
      </w:r>
      <w:r w:rsidR="001F4484">
        <w:rPr>
          <w:rStyle w:val="termtext"/>
        </w:rPr>
        <w:t xml:space="preserve"> red, canoe-shaped; new, reddish catkins at end of twigs; fruit a female "cone" persisting in winter.</w:t>
      </w:r>
    </w:p>
    <w:p w14:paraId="5643313F" w14:textId="77777777" w:rsidR="001B0C2F" w:rsidRPr="001F4484" w:rsidRDefault="003942AB">
      <w:pPr>
        <w:pStyle w:val="ListParagraph"/>
        <w:numPr>
          <w:ilvl w:val="1"/>
          <w:numId w:val="2"/>
        </w:numPr>
        <w:rPr>
          <w:b/>
          <w:bCs/>
        </w:rPr>
      </w:pPr>
      <w:r w:rsidRPr="001F4484">
        <w:rPr>
          <w:b/>
          <w:bCs/>
        </w:rPr>
        <w:t>Vine Maple</w:t>
      </w:r>
    </w:p>
    <w:p w14:paraId="6AC534DF" w14:textId="77777777" w:rsidR="001B0C2F" w:rsidRDefault="003942AB">
      <w:pPr>
        <w:pStyle w:val="ListParagraph"/>
        <w:numPr>
          <w:ilvl w:val="0"/>
          <w:numId w:val="2"/>
        </w:numPr>
      </w:pPr>
      <w:r>
        <w:t>Can you identify common shrubs we encountered in our vegeta</w:t>
      </w:r>
      <w:r>
        <w:t>tion lab?</w:t>
      </w:r>
    </w:p>
    <w:p w14:paraId="2A8A39F0" w14:textId="0911DF75" w:rsidR="001B0C2F" w:rsidRDefault="003942AB">
      <w:pPr>
        <w:pStyle w:val="ListParagraph"/>
        <w:numPr>
          <w:ilvl w:val="1"/>
          <w:numId w:val="2"/>
        </w:numPr>
        <w:rPr>
          <w:b/>
          <w:bCs/>
        </w:rPr>
      </w:pPr>
      <w:r w:rsidRPr="00946AB6">
        <w:rPr>
          <w:b/>
          <w:bCs/>
        </w:rPr>
        <w:t>Red huckleberry</w:t>
      </w:r>
    </w:p>
    <w:p w14:paraId="0DB6468D" w14:textId="50880809" w:rsidR="00946AB6" w:rsidRPr="00946AB6" w:rsidRDefault="00946AB6" w:rsidP="00946AB6">
      <w:pPr>
        <w:rPr>
          <w:b/>
          <w:bCs/>
        </w:rPr>
      </w:pPr>
      <w:r>
        <w:rPr>
          <w:rStyle w:val="Emphasis"/>
          <w:rFonts w:ascii="Arial" w:hAnsi="Arial" w:cs="Arial"/>
          <w:b/>
          <w:bCs/>
          <w:i w:val="0"/>
          <w:iCs w:val="0"/>
          <w:color w:val="5F6368"/>
          <w:sz w:val="21"/>
          <w:szCs w:val="21"/>
          <w:shd w:val="clear" w:color="auto" w:fill="FFFFFF"/>
        </w:rPr>
        <w:t xml:space="preserve">             </w:t>
      </w:r>
      <w:r w:rsidRPr="00946AB6">
        <w:t>Red huckleberry</w:t>
      </w:r>
      <w:r>
        <w:rPr>
          <w:shd w:val="clear" w:color="auto" w:fill="FFFFFF"/>
        </w:rPr>
        <w:t> bushes have elliptical to oval-shaped leaves that grow 1/2 to 1 1/2 inches long</w:t>
      </w:r>
    </w:p>
    <w:p w14:paraId="13DD6775" w14:textId="2E35C502" w:rsidR="001B0C2F" w:rsidRDefault="003942AB">
      <w:pPr>
        <w:pStyle w:val="ListParagraph"/>
        <w:numPr>
          <w:ilvl w:val="1"/>
          <w:numId w:val="2"/>
        </w:numPr>
        <w:rPr>
          <w:b/>
          <w:bCs/>
        </w:rPr>
      </w:pPr>
      <w:r w:rsidRPr="00946AB6">
        <w:rPr>
          <w:b/>
          <w:bCs/>
        </w:rPr>
        <w:t>Salmonberry</w:t>
      </w:r>
    </w:p>
    <w:p w14:paraId="5FD3AF3F" w14:textId="05119087" w:rsidR="00946AB6" w:rsidRPr="00946AB6" w:rsidRDefault="00946AB6" w:rsidP="00946AB6">
      <w:pPr>
        <w:pStyle w:val="ListParagraph"/>
        <w:ind w:left="1440"/>
      </w:pPr>
      <w:r w:rsidRPr="00946AB6">
        <w:lastRenderedPageBreak/>
        <w:t xml:space="preserve">Salmonberry has alternate compound </w:t>
      </w:r>
      <w:r w:rsidRPr="00946AB6">
        <w:t>Leaves</w:t>
      </w:r>
      <w:r w:rsidRPr="00946AB6">
        <w:t xml:space="preserve"> with three leaflets. And their margins are sharply toothed salmonberry produces large </w:t>
      </w:r>
      <w:r w:rsidRPr="00946AB6">
        <w:t>magenta-colored</w:t>
      </w:r>
      <w:r w:rsidRPr="00946AB6">
        <w:t xml:space="preserve"> flowers born on short branches in groups of one to fo</w:t>
      </w:r>
      <w:r w:rsidRPr="00946AB6">
        <w:t>ur</w:t>
      </w:r>
    </w:p>
    <w:p w14:paraId="2FD6C0FB" w14:textId="6C0265B8" w:rsidR="001B0C2F" w:rsidRDefault="003942AB">
      <w:pPr>
        <w:pStyle w:val="ListParagraph"/>
        <w:numPr>
          <w:ilvl w:val="1"/>
          <w:numId w:val="2"/>
        </w:numPr>
        <w:rPr>
          <w:b/>
          <w:bCs/>
        </w:rPr>
      </w:pPr>
      <w:r w:rsidRPr="00F8700D">
        <w:rPr>
          <w:b/>
          <w:bCs/>
        </w:rPr>
        <w:t>Trailing blackberry</w:t>
      </w:r>
    </w:p>
    <w:p w14:paraId="330546F8" w14:textId="7F0BE8B2" w:rsidR="00F8700D" w:rsidRPr="00F8700D" w:rsidRDefault="00F8700D" w:rsidP="00F8700D">
      <w:pPr>
        <w:pStyle w:val="ListParagraph"/>
        <w:ind w:left="1440"/>
        <w:rPr>
          <w:b/>
          <w:bCs/>
        </w:rPr>
      </w:pPr>
      <w:r>
        <w:rPr>
          <w:rFonts w:ascii="Arial" w:hAnsi="Arial" w:cs="Arial"/>
          <w:color w:val="1A1D28"/>
          <w:shd w:val="clear" w:color="auto" w:fill="FFFFFF"/>
        </w:rPr>
        <w:t>D</w:t>
      </w:r>
      <w:r>
        <w:rPr>
          <w:rFonts w:ascii="Arial" w:hAnsi="Arial" w:cs="Arial"/>
          <w:color w:val="1A1D28"/>
          <w:shd w:val="clear" w:color="auto" w:fill="FFFFFF"/>
        </w:rPr>
        <w:t>oes not root at the tip. Young stems range from softly bristled to prickly. Flowers about ½" wide with 5 white petals, the petals no longer than the sepals. Fruit red or black. Leaves compound, mostly with 3 leaflets. Found on roadsides, in thickets, and open woods</w:t>
      </w:r>
    </w:p>
    <w:p w14:paraId="5CB62FFA" w14:textId="3E036947" w:rsidR="001B0C2F" w:rsidRDefault="003942AB">
      <w:pPr>
        <w:pStyle w:val="ListParagraph"/>
        <w:numPr>
          <w:ilvl w:val="1"/>
          <w:numId w:val="2"/>
        </w:numPr>
        <w:rPr>
          <w:b/>
          <w:bCs/>
        </w:rPr>
      </w:pPr>
      <w:r w:rsidRPr="00946AB6">
        <w:rPr>
          <w:b/>
          <w:bCs/>
        </w:rPr>
        <w:t>Himalayan Blackberry</w:t>
      </w:r>
    </w:p>
    <w:p w14:paraId="23EAA807" w14:textId="31CA70AA" w:rsidR="00946AB6" w:rsidRPr="00946AB6" w:rsidRDefault="00946AB6" w:rsidP="00946AB6">
      <w:pPr>
        <w:pStyle w:val="ListParagraph"/>
        <w:ind w:left="1440"/>
      </w:pPr>
      <w:r>
        <w:t xml:space="preserve">It is </w:t>
      </w:r>
      <w:r w:rsidRPr="00946AB6">
        <w:t>a</w:t>
      </w:r>
      <w:r w:rsidRPr="00946AB6">
        <w:t xml:space="preserve"> thorny, thicket forming shrub in the Rose family that produces large, edible blackberry fruits</w:t>
      </w:r>
    </w:p>
    <w:p w14:paraId="1693F106" w14:textId="6571B1B1" w:rsidR="00946AB6" w:rsidRDefault="003942AB" w:rsidP="00946AB6">
      <w:pPr>
        <w:pStyle w:val="ListParagraph"/>
        <w:numPr>
          <w:ilvl w:val="1"/>
          <w:numId w:val="2"/>
        </w:numPr>
        <w:rPr>
          <w:b/>
          <w:bCs/>
        </w:rPr>
      </w:pPr>
      <w:r w:rsidRPr="00946AB6">
        <w:rPr>
          <w:b/>
          <w:bCs/>
        </w:rPr>
        <w:t>Salal</w:t>
      </w:r>
      <w:r w:rsidR="00946AB6" w:rsidRPr="00946AB6">
        <w:t xml:space="preserve"> </w:t>
      </w:r>
    </w:p>
    <w:p w14:paraId="55BAD06E" w14:textId="1A303851" w:rsidR="00946AB6" w:rsidRPr="00946AB6" w:rsidRDefault="00946AB6" w:rsidP="00946AB6">
      <w:pPr>
        <w:pStyle w:val="ListParagraph"/>
        <w:ind w:left="1440"/>
      </w:pPr>
      <w:r w:rsidRPr="00946AB6">
        <w:t xml:space="preserve">Salal is a </w:t>
      </w:r>
      <w:r w:rsidRPr="00946AB6">
        <w:t>leathery, shiny, deeply veined leaves; and conspicuous inflorescences with white urn-shaped flowers hanging in a row</w:t>
      </w:r>
    </w:p>
    <w:p w14:paraId="4AF12854" w14:textId="77777777" w:rsidR="00137096" w:rsidRPr="00137096" w:rsidRDefault="00137096" w:rsidP="00137096">
      <w:pPr>
        <w:pStyle w:val="ListParagraph"/>
        <w:ind w:left="1440"/>
        <w:rPr>
          <w:b/>
          <w:bCs/>
        </w:rPr>
      </w:pPr>
    </w:p>
    <w:p w14:paraId="55244CDD" w14:textId="5E7848C0" w:rsidR="001B0C2F" w:rsidRDefault="003942AB">
      <w:pPr>
        <w:pStyle w:val="ListParagraph"/>
        <w:numPr>
          <w:ilvl w:val="1"/>
          <w:numId w:val="2"/>
        </w:numPr>
        <w:rPr>
          <w:b/>
          <w:bCs/>
        </w:rPr>
      </w:pPr>
      <w:r w:rsidRPr="00137096">
        <w:rPr>
          <w:b/>
          <w:bCs/>
        </w:rPr>
        <w:t>Sword fern</w:t>
      </w:r>
    </w:p>
    <w:p w14:paraId="478BE915" w14:textId="67EB3A7C" w:rsidR="00137096" w:rsidRPr="00137096" w:rsidRDefault="00137096" w:rsidP="00137096">
      <w:pPr>
        <w:pStyle w:val="ListParagraph"/>
        <w:ind w:left="1440"/>
      </w:pPr>
      <w:r w:rsidRPr="00137096">
        <w:t>The fronds are singly pinnate. The leaflets have a small lobe at the base pointing towards the tip of the fern</w:t>
      </w:r>
    </w:p>
    <w:p w14:paraId="01FC1D42" w14:textId="77777777" w:rsidR="00137096" w:rsidRPr="00137096" w:rsidRDefault="00137096" w:rsidP="00137096">
      <w:pPr>
        <w:pStyle w:val="ListParagraph"/>
        <w:ind w:left="1440"/>
        <w:rPr>
          <w:b/>
          <w:bCs/>
        </w:rPr>
      </w:pPr>
    </w:p>
    <w:p w14:paraId="6CA58BA8" w14:textId="0D26EA85" w:rsidR="001B0C2F" w:rsidRDefault="003942AB">
      <w:pPr>
        <w:pStyle w:val="ListParagraph"/>
        <w:numPr>
          <w:ilvl w:val="1"/>
          <w:numId w:val="2"/>
        </w:numPr>
        <w:rPr>
          <w:b/>
          <w:bCs/>
        </w:rPr>
      </w:pPr>
      <w:r w:rsidRPr="00137096">
        <w:rPr>
          <w:b/>
          <w:bCs/>
        </w:rPr>
        <w:t>Deer fern</w:t>
      </w:r>
    </w:p>
    <w:p w14:paraId="28FFB567" w14:textId="3849893B" w:rsidR="00137096" w:rsidRPr="00137096" w:rsidRDefault="00137096" w:rsidP="00137096">
      <w:pPr>
        <w:ind w:left="1080"/>
        <w:rPr>
          <w:b/>
          <w:bCs/>
        </w:rPr>
      </w:pPr>
      <w:r>
        <w:rPr>
          <w:rStyle w:val="termtext"/>
        </w:rPr>
        <w:t>Pinnately lobed leaves broadly attached to midrib, tapered towards the base and borne in rosettes. Linear TRUE indusium</w:t>
      </w:r>
    </w:p>
    <w:p w14:paraId="25EB8FEA" w14:textId="77777777" w:rsidR="001B0C2F" w:rsidRPr="00CF36EE" w:rsidRDefault="003942AB">
      <w:pPr>
        <w:pStyle w:val="ListParagraph"/>
        <w:numPr>
          <w:ilvl w:val="0"/>
          <w:numId w:val="2"/>
        </w:numPr>
        <w:rPr>
          <w:b/>
          <w:bCs/>
        </w:rPr>
      </w:pPr>
      <w:r w:rsidRPr="00CF36EE">
        <w:rPr>
          <w:b/>
          <w:bCs/>
        </w:rPr>
        <w:t>C</w:t>
      </w:r>
      <w:r w:rsidRPr="00CF36EE">
        <w:rPr>
          <w:b/>
          <w:bCs/>
        </w:rPr>
        <w:t>an you describe how to create a quadrat sampling protocol and transect area protocol for a study about the species diversity within a habitat? A tree</w:t>
      </w:r>
      <w:r w:rsidRPr="00CF36EE">
        <w:rPr>
          <w:b/>
          <w:bCs/>
        </w:rPr>
        <w:t xml:space="preserve"> quadrat could simply be a sample area within a habitat – we used circular samples from old-growth and clear-cut. Here are the key points</w:t>
      </w:r>
    </w:p>
    <w:p w14:paraId="58FCBC6D" w14:textId="4D33AA3B" w:rsidR="001B0C2F" w:rsidRDefault="003942AB">
      <w:pPr>
        <w:pStyle w:val="ListParagraph"/>
        <w:numPr>
          <w:ilvl w:val="1"/>
          <w:numId w:val="2"/>
        </w:numPr>
      </w:pPr>
      <w:r>
        <w:t>Collect samples from the different habitats to compare</w:t>
      </w:r>
    </w:p>
    <w:p w14:paraId="72D5992E" w14:textId="77777777" w:rsidR="001B0C2F" w:rsidRDefault="003942AB">
      <w:pPr>
        <w:pStyle w:val="ListParagraph"/>
        <w:numPr>
          <w:ilvl w:val="1"/>
          <w:numId w:val="2"/>
        </w:numPr>
      </w:pPr>
      <w:r>
        <w:t>Collect multiple samples from within each habitat</w:t>
      </w:r>
    </w:p>
    <w:p w14:paraId="07627605" w14:textId="77777777" w:rsidR="001B0C2F" w:rsidRDefault="003942AB">
      <w:pPr>
        <w:pStyle w:val="ListParagraph"/>
        <w:numPr>
          <w:ilvl w:val="1"/>
          <w:numId w:val="2"/>
        </w:numPr>
      </w:pPr>
      <w:r>
        <w:t>Collect sampl</w:t>
      </w:r>
      <w:r>
        <w:t>es randomly or systematic fashion. We did systematic sampling by spacing ourselves out at ~10 metre intervals and then moving 15 metres further into the forest/ clearcut from the path with each sample.</w:t>
      </w:r>
    </w:p>
    <w:p w14:paraId="67565E7A" w14:textId="77777777" w:rsidR="001B0C2F" w:rsidRDefault="003942AB">
      <w:pPr>
        <w:pStyle w:val="ListParagraph"/>
        <w:numPr>
          <w:ilvl w:val="0"/>
          <w:numId w:val="2"/>
        </w:numPr>
      </w:pPr>
      <w:r>
        <w:t>Analysis of vegetation data</w:t>
      </w:r>
    </w:p>
    <w:p w14:paraId="77736527" w14:textId="21C7E050" w:rsidR="001B0C2F" w:rsidRPr="00CF36EE" w:rsidRDefault="003942AB">
      <w:pPr>
        <w:pStyle w:val="ListParagraph"/>
        <w:numPr>
          <w:ilvl w:val="1"/>
          <w:numId w:val="2"/>
        </w:numPr>
        <w:rPr>
          <w:b/>
          <w:bCs/>
        </w:rPr>
      </w:pPr>
      <w:r w:rsidRPr="00CF36EE">
        <w:rPr>
          <w:b/>
          <w:bCs/>
        </w:rPr>
        <w:t xml:space="preserve">Why do we convert </w:t>
      </w:r>
      <w:r w:rsidRPr="00CF36EE">
        <w:rPr>
          <w:b/>
          <w:bCs/>
        </w:rPr>
        <w:t>measures to relative measures? Hint how might we compare between different places?</w:t>
      </w:r>
    </w:p>
    <w:p w14:paraId="0BF5339C" w14:textId="2E2EBB22" w:rsidR="003D22B0" w:rsidRDefault="003D22B0" w:rsidP="003D22B0">
      <w:pPr>
        <w:pStyle w:val="ListParagraph"/>
        <w:ind w:left="1440"/>
      </w:pPr>
      <w:r>
        <w:t>To enhance proportionate estimation. We can compare between places using their latitudes and longitudes.</w:t>
      </w:r>
    </w:p>
    <w:p w14:paraId="20FC8C85" w14:textId="7507667E" w:rsidR="001B0C2F" w:rsidRDefault="003942AB">
      <w:pPr>
        <w:pStyle w:val="ListParagraph"/>
        <w:numPr>
          <w:ilvl w:val="1"/>
          <w:numId w:val="2"/>
        </w:numPr>
        <w:rPr>
          <w:b/>
          <w:bCs/>
        </w:rPr>
      </w:pPr>
      <w:r w:rsidRPr="003D22B0">
        <w:rPr>
          <w:b/>
          <w:bCs/>
        </w:rPr>
        <w:t xml:space="preserve">How are basal area, density and frequency related to importance and why do we calculate importance? </w:t>
      </w:r>
    </w:p>
    <w:p w14:paraId="37F3DAEC" w14:textId="4766D540" w:rsidR="003D22B0" w:rsidRPr="003D22B0" w:rsidRDefault="003D22B0" w:rsidP="003D22B0">
      <w:r w:rsidRPr="003D22B0">
        <w:t>Basal area refers to the sum of the cross section of all the trees of the species. Density is the number of individuals per area as the percentage of the number of persons of all the species. Frequency on the other hand, is the percentage of inventory points occupied by species.</w:t>
      </w:r>
    </w:p>
    <w:p w14:paraId="13A78DD4" w14:textId="17DE7AF2" w:rsidR="001B0C2F" w:rsidRDefault="003942AB">
      <w:pPr>
        <w:pStyle w:val="ListParagraph"/>
        <w:numPr>
          <w:ilvl w:val="1"/>
          <w:numId w:val="2"/>
        </w:numPr>
        <w:rPr>
          <w:b/>
          <w:bCs/>
        </w:rPr>
      </w:pPr>
      <w:r w:rsidRPr="00054462">
        <w:rPr>
          <w:b/>
          <w:bCs/>
        </w:rPr>
        <w:t>H</w:t>
      </w:r>
      <w:r w:rsidRPr="00054462">
        <w:rPr>
          <w:b/>
          <w:bCs/>
        </w:rPr>
        <w:t>ow do we use importance data to calculate a Simpson’s diversity index?</w:t>
      </w:r>
    </w:p>
    <w:p w14:paraId="00DBD92F" w14:textId="438ACBEE" w:rsidR="00054462" w:rsidRPr="00054462" w:rsidRDefault="00054462" w:rsidP="00054462">
      <w:pPr>
        <w:ind w:left="1080"/>
      </w:pPr>
      <w:r w:rsidRPr="00054462">
        <w:lastRenderedPageBreak/>
        <w:t>A calculation for biodiversity between similar ecosystems</w:t>
      </w:r>
    </w:p>
    <w:p w14:paraId="4D1F4BF0" w14:textId="0D279BA5" w:rsidR="00054462" w:rsidRPr="00054462" w:rsidRDefault="00054462" w:rsidP="00054462">
      <w:pPr>
        <w:ind w:left="1080"/>
      </w:pPr>
      <w:r w:rsidRPr="00054462">
        <w:t>- Simpson's Diversity Index is a measure of diversity which takes into account the number of species present, as well as the relative abundance of each species. As species richness and evenness increase, so diversity increases. The value of D ranges between 0 and 1</w:t>
      </w:r>
    </w:p>
    <w:p w14:paraId="1DF8CABF" w14:textId="158D519E" w:rsidR="001B0C2F" w:rsidRDefault="003942AB">
      <w:pPr>
        <w:pStyle w:val="ListParagraph"/>
        <w:numPr>
          <w:ilvl w:val="1"/>
          <w:numId w:val="2"/>
        </w:numPr>
        <w:rPr>
          <w:b/>
          <w:bCs/>
        </w:rPr>
      </w:pPr>
      <w:r w:rsidRPr="00054462">
        <w:rPr>
          <w:b/>
          <w:bCs/>
        </w:rPr>
        <w:t>D</w:t>
      </w:r>
      <w:r w:rsidRPr="00054462">
        <w:rPr>
          <w:b/>
          <w:bCs/>
        </w:rPr>
        <w:t>efine species richness and species evenness</w:t>
      </w:r>
    </w:p>
    <w:p w14:paraId="6980CA0D" w14:textId="4BDF6B32" w:rsidR="00054462" w:rsidRPr="00054462" w:rsidRDefault="00054462" w:rsidP="00CF36EE">
      <w:pPr>
        <w:pStyle w:val="ListParagraph"/>
        <w:ind w:left="1440"/>
      </w:pPr>
      <w:r w:rsidRPr="00054462">
        <w:t xml:space="preserve">Species richness refers to </w:t>
      </w:r>
      <w:r w:rsidRPr="00054462">
        <w:t>the number of species in a community- numerical coun</w:t>
      </w:r>
      <w:r>
        <w:t xml:space="preserve">t. On the other hand, species evenness is </w:t>
      </w:r>
      <w:r w:rsidR="00CF36EE">
        <w:t>the abundance</w:t>
      </w:r>
      <w:r>
        <w:t xml:space="preserve"> of each species in an </w:t>
      </w:r>
      <w:r w:rsidR="00CF36EE">
        <w:t>area. The</w:t>
      </w:r>
      <w:r>
        <w:t xml:space="preserve"> more similar the population size, the greater the species evenness</w:t>
      </w:r>
    </w:p>
    <w:p w14:paraId="6C86B4DC" w14:textId="55202D69" w:rsidR="001B0C2F" w:rsidRDefault="003942AB">
      <w:pPr>
        <w:pStyle w:val="ListParagraph"/>
        <w:numPr>
          <w:ilvl w:val="1"/>
          <w:numId w:val="2"/>
        </w:numPr>
        <w:rPr>
          <w:b/>
          <w:bCs/>
        </w:rPr>
      </w:pPr>
      <w:r w:rsidRPr="00CF36EE">
        <w:rPr>
          <w:b/>
          <w:bCs/>
        </w:rPr>
        <w:t>H</w:t>
      </w:r>
      <w:r w:rsidRPr="00CF36EE">
        <w:rPr>
          <w:b/>
          <w:bCs/>
        </w:rPr>
        <w:t xml:space="preserve">ow does a Simpson’s diversity index account for both the richness and evenness of species in its numerical value? Hint, what could the maximum value for the Simpson’s diversity be equal to? </w:t>
      </w:r>
    </w:p>
    <w:p w14:paraId="4E7B0397" w14:textId="67599FED" w:rsidR="00CF36EE" w:rsidRPr="00CF36EE" w:rsidRDefault="00CF36EE" w:rsidP="00CF36EE">
      <w:pPr>
        <w:pStyle w:val="ListParagraph"/>
        <w:ind w:left="1440"/>
      </w:pPr>
      <w:r w:rsidRPr="00CF36EE">
        <w:t xml:space="preserve">D=(E n(n-1)/ N(N-1)) n= </w:t>
      </w:r>
      <w:r>
        <w:t xml:space="preserve"> number</w:t>
      </w:r>
      <w:r w:rsidRPr="00CF36EE">
        <w:t xml:space="preserve"> of individuals of a particular species, N= total </w:t>
      </w:r>
      <w:r>
        <w:t xml:space="preserve"> number</w:t>
      </w:r>
      <w:r w:rsidRPr="00CF36EE">
        <w:t xml:space="preserve"> of organisms of all species found, low #= more diverse</w:t>
      </w:r>
    </w:p>
    <w:p w14:paraId="6671FCAA" w14:textId="77777777" w:rsidR="00CF36EE" w:rsidRPr="00CF36EE" w:rsidRDefault="00CF36EE" w:rsidP="00CF36EE">
      <w:pPr>
        <w:pStyle w:val="ListParagraph"/>
        <w:ind w:left="1440"/>
        <w:rPr>
          <w:b/>
          <w:bCs/>
        </w:rPr>
      </w:pPr>
    </w:p>
    <w:p w14:paraId="06D553F6" w14:textId="77777777" w:rsidR="001B0C2F" w:rsidRPr="00D04227" w:rsidRDefault="003942AB">
      <w:pPr>
        <w:pStyle w:val="ListParagraph"/>
        <w:numPr>
          <w:ilvl w:val="0"/>
          <w:numId w:val="2"/>
        </w:numPr>
        <w:rPr>
          <w:b/>
          <w:bCs/>
        </w:rPr>
      </w:pPr>
      <w:r w:rsidRPr="00D04227">
        <w:rPr>
          <w:b/>
          <w:bCs/>
        </w:rPr>
        <w:t>Forest versus clear</w:t>
      </w:r>
      <w:r w:rsidRPr="00D04227">
        <w:rPr>
          <w:b/>
          <w:bCs/>
        </w:rPr>
        <w:t>cut</w:t>
      </w:r>
    </w:p>
    <w:p w14:paraId="4102B78B" w14:textId="77777777" w:rsidR="001B0C2F" w:rsidRDefault="003942AB">
      <w:pPr>
        <w:pStyle w:val="ListParagraph"/>
        <w:numPr>
          <w:ilvl w:val="1"/>
          <w:numId w:val="2"/>
        </w:numPr>
      </w:pPr>
      <w:r>
        <w:t>What species were present in forest that were not in clearcut and why? What species were present in second growth that were not present in old growth? Relate your thoughts to our understanding of disturbance and succession and the key characteristics o</w:t>
      </w:r>
      <w:r>
        <w:t>f some species we observed.</w:t>
      </w:r>
    </w:p>
    <w:p w14:paraId="20482BA9" w14:textId="77777777" w:rsidR="001B0C2F" w:rsidRDefault="003942AB">
      <w:pPr>
        <w:pStyle w:val="Heading2"/>
      </w:pPr>
      <w:r>
        <w:t>Competition (7 marks)</w:t>
      </w:r>
    </w:p>
    <w:p w14:paraId="0BBFB5E9" w14:textId="3D560C65" w:rsidR="001B0C2F" w:rsidRDefault="003942AB">
      <w:pPr>
        <w:pStyle w:val="ListParagraph"/>
        <w:numPr>
          <w:ilvl w:val="0"/>
          <w:numId w:val="4"/>
        </w:numPr>
        <w:rPr>
          <w:b/>
          <w:bCs/>
        </w:rPr>
      </w:pPr>
      <w:r w:rsidRPr="00640401">
        <w:rPr>
          <w:b/>
          <w:bCs/>
        </w:rPr>
        <w:t>Define the types of competition (see the prelab)</w:t>
      </w:r>
    </w:p>
    <w:p w14:paraId="072237FF" w14:textId="6AAC61EA" w:rsidR="00640401" w:rsidRDefault="00640401" w:rsidP="00640401">
      <w:r w:rsidRPr="001704FA">
        <w:t xml:space="preserve">Competition refers to the relationship between organism that strive </w:t>
      </w:r>
      <w:r w:rsidR="00C43568" w:rsidRPr="001704FA">
        <w:t>for</w:t>
      </w:r>
      <w:r w:rsidR="001704FA" w:rsidRPr="001704FA">
        <w:t xml:space="preserve"> the same resources in the same environment or ecosystem. These resources may include space, water, or food </w:t>
      </w:r>
    </w:p>
    <w:p w14:paraId="72352E10" w14:textId="2A304C17" w:rsidR="001704FA" w:rsidRDefault="001704FA" w:rsidP="00640401">
      <w:r>
        <w:t>There are two main types of competition: intraspecific competition and interspecific competition</w:t>
      </w:r>
    </w:p>
    <w:p w14:paraId="4513BE4D" w14:textId="11CFEE99" w:rsidR="00364684" w:rsidRPr="007234A5" w:rsidRDefault="007234A5" w:rsidP="007234A5">
      <w:pPr>
        <w:pStyle w:val="ListParagraph"/>
        <w:numPr>
          <w:ilvl w:val="0"/>
          <w:numId w:val="10"/>
        </w:numPr>
        <w:rPr>
          <w:b/>
          <w:bCs/>
          <w:lang w:val="en-KE" w:eastAsia="en-KE"/>
        </w:rPr>
      </w:pPr>
      <w:r w:rsidRPr="007234A5">
        <w:rPr>
          <w:b/>
          <w:bCs/>
          <w:lang w:eastAsia="en-KE"/>
        </w:rPr>
        <w:t xml:space="preserve"> </w:t>
      </w:r>
      <w:r w:rsidR="00364684" w:rsidRPr="007234A5">
        <w:rPr>
          <w:b/>
          <w:bCs/>
          <w:lang w:val="en-KE" w:eastAsia="en-KE"/>
        </w:rPr>
        <w:t>Intraspecific Competition</w:t>
      </w:r>
      <w:r w:rsidRPr="007234A5">
        <w:rPr>
          <w:b/>
          <w:bCs/>
          <w:lang w:eastAsia="en-KE"/>
        </w:rPr>
        <w:t xml:space="preserve">: </w:t>
      </w:r>
      <w:r w:rsidRPr="007234A5">
        <w:rPr>
          <w:lang w:eastAsia="en-KE"/>
        </w:rPr>
        <w:t>This is a type of</w:t>
      </w:r>
      <w:r w:rsidRPr="007234A5">
        <w:rPr>
          <w:b/>
          <w:bCs/>
          <w:lang w:eastAsia="en-KE"/>
        </w:rPr>
        <w:t xml:space="preserve"> </w:t>
      </w:r>
      <w:r w:rsidRPr="007234A5">
        <w:rPr>
          <w:lang w:val="en-KE" w:eastAsia="en-KE"/>
        </w:rPr>
        <w:t>competition</w:t>
      </w:r>
      <w:r w:rsidR="00364684" w:rsidRPr="007234A5">
        <w:rPr>
          <w:lang w:val="en-KE" w:eastAsia="en-KE"/>
        </w:rPr>
        <w:t xml:space="preserve"> occurs among members of the same species. This is the type of competition that we have assumed is in operation as a density dependent population control mechanism.</w:t>
      </w:r>
    </w:p>
    <w:p w14:paraId="25184FDF" w14:textId="5CEB122F" w:rsidR="00364684" w:rsidRPr="007234A5" w:rsidRDefault="00364684" w:rsidP="007234A5">
      <w:pPr>
        <w:pStyle w:val="ListParagraph"/>
        <w:numPr>
          <w:ilvl w:val="0"/>
          <w:numId w:val="10"/>
        </w:numPr>
        <w:rPr>
          <w:b/>
          <w:bCs/>
          <w:lang w:val="en-KE" w:eastAsia="en-KE"/>
        </w:rPr>
      </w:pPr>
      <w:r w:rsidRPr="007234A5">
        <w:rPr>
          <w:b/>
          <w:bCs/>
          <w:lang w:val="en-KE" w:eastAsia="en-KE"/>
        </w:rPr>
        <w:t>Interspecific Competition</w:t>
      </w:r>
      <w:r w:rsidR="007234A5">
        <w:rPr>
          <w:b/>
          <w:bCs/>
          <w:lang w:eastAsia="en-KE"/>
        </w:rPr>
        <w:t xml:space="preserve">: </w:t>
      </w:r>
      <w:r w:rsidR="007234A5">
        <w:rPr>
          <w:lang w:eastAsia="en-KE"/>
        </w:rPr>
        <w:t>This is a type of</w:t>
      </w:r>
      <w:r w:rsidRPr="007234A5">
        <w:rPr>
          <w:lang w:val="en-KE" w:eastAsia="en-KE"/>
        </w:rPr>
        <w:t xml:space="preserve"> competition occurs among members of different species. Competition can occur between closely related species and between species not so closely related.</w:t>
      </w:r>
    </w:p>
    <w:p w14:paraId="5587836B" w14:textId="61141848" w:rsidR="00640401" w:rsidRPr="007234A5" w:rsidRDefault="00364684" w:rsidP="007234A5">
      <w:pPr>
        <w:pStyle w:val="ListParagraph"/>
        <w:numPr>
          <w:ilvl w:val="0"/>
          <w:numId w:val="10"/>
        </w:numPr>
        <w:rPr>
          <w:b/>
          <w:bCs/>
          <w:lang w:val="en-KE" w:eastAsia="en-KE"/>
        </w:rPr>
      </w:pPr>
      <w:r w:rsidRPr="007234A5">
        <w:rPr>
          <w:b/>
          <w:bCs/>
          <w:lang w:val="en-KE" w:eastAsia="en-KE"/>
        </w:rPr>
        <w:t>Interference Competition</w:t>
      </w:r>
      <w:r w:rsidR="007234A5">
        <w:rPr>
          <w:b/>
          <w:bCs/>
          <w:lang w:eastAsia="en-KE"/>
        </w:rPr>
        <w:t xml:space="preserve">: </w:t>
      </w:r>
      <w:r w:rsidR="007234A5">
        <w:rPr>
          <w:lang w:eastAsia="en-KE"/>
        </w:rPr>
        <w:t xml:space="preserve">This is a type of </w:t>
      </w:r>
      <w:r w:rsidR="007234A5" w:rsidRPr="007234A5">
        <w:rPr>
          <w:lang w:val="en-KE" w:eastAsia="en-KE"/>
        </w:rPr>
        <w:t>competition</w:t>
      </w:r>
      <w:r w:rsidRPr="007234A5">
        <w:rPr>
          <w:lang w:val="en-KE" w:eastAsia="en-KE"/>
        </w:rPr>
        <w:t xml:space="preserve"> involves direct interaction between competitors such that the action of one species inhibits the other species. For example, the production of toxins by competing plants, which is called allelopathy</w:t>
      </w:r>
    </w:p>
    <w:p w14:paraId="54B25202" w14:textId="66B814F6" w:rsidR="001B0C2F" w:rsidRDefault="003942AB">
      <w:pPr>
        <w:pStyle w:val="ListParagraph"/>
        <w:numPr>
          <w:ilvl w:val="0"/>
          <w:numId w:val="4"/>
        </w:numPr>
        <w:rPr>
          <w:b/>
          <w:bCs/>
        </w:rPr>
      </w:pPr>
      <w:r w:rsidRPr="001D41E2">
        <w:rPr>
          <w:b/>
          <w:bCs/>
        </w:rPr>
        <w:t>W</w:t>
      </w:r>
      <w:r w:rsidRPr="001D41E2">
        <w:rPr>
          <w:b/>
          <w:bCs/>
        </w:rPr>
        <w:t>hat is the function of a DeWit replacement series?</w:t>
      </w:r>
    </w:p>
    <w:p w14:paraId="4315E75E" w14:textId="426218D7" w:rsidR="001D41E2" w:rsidRPr="001D41E2" w:rsidRDefault="001D41E2" w:rsidP="001D41E2">
      <w:pPr>
        <w:pStyle w:val="ListParagraph"/>
      </w:pPr>
      <w:r w:rsidRPr="001D41E2">
        <w:t xml:space="preserve">The DeWit replacement series </w:t>
      </w:r>
      <w:r>
        <w:t xml:space="preserve">is a technique utilized to evaluate the usage of resources as well as productivity in the system </w:t>
      </w:r>
      <w:r w:rsidR="00A85348">
        <w:t>with competing species</w:t>
      </w:r>
      <w:r>
        <w:t xml:space="preserve"> </w:t>
      </w:r>
      <w:r w:rsidR="00A85348">
        <w:t>particularly plants</w:t>
      </w:r>
      <w:r>
        <w:t xml:space="preserve">. Additionally, </w:t>
      </w:r>
      <w:r w:rsidR="00A85348">
        <w:t xml:space="preserve">DeWit replacement series used to assess intraspecific and interspecific competition in various species. </w:t>
      </w:r>
    </w:p>
    <w:p w14:paraId="511B3BA1" w14:textId="77777777" w:rsidR="001D41E2" w:rsidRPr="001D41E2" w:rsidRDefault="001D41E2" w:rsidP="001D41E2">
      <w:pPr>
        <w:pStyle w:val="ListParagraph"/>
        <w:rPr>
          <w:b/>
          <w:bCs/>
        </w:rPr>
      </w:pPr>
    </w:p>
    <w:p w14:paraId="5800F090" w14:textId="2CD4F922" w:rsidR="001B0C2F" w:rsidRDefault="003942AB">
      <w:pPr>
        <w:pStyle w:val="ListParagraph"/>
        <w:numPr>
          <w:ilvl w:val="0"/>
          <w:numId w:val="4"/>
        </w:numPr>
        <w:rPr>
          <w:b/>
          <w:bCs/>
        </w:rPr>
      </w:pPr>
      <w:r w:rsidRPr="00A85348">
        <w:rPr>
          <w:b/>
          <w:bCs/>
        </w:rPr>
        <w:t>Would high intraspecific competition and low interspecific competition favour coexistence of two species?</w:t>
      </w:r>
    </w:p>
    <w:p w14:paraId="016647E0" w14:textId="1A208462" w:rsidR="000B7C87" w:rsidRPr="000B7C87" w:rsidRDefault="000B7C87" w:rsidP="000B7C87">
      <w:pPr>
        <w:pStyle w:val="ListParagraph"/>
      </w:pPr>
      <w:r w:rsidRPr="000B7C87">
        <w:t xml:space="preserve">Yes </w:t>
      </w:r>
    </w:p>
    <w:p w14:paraId="3719BC59" w14:textId="77777777" w:rsidR="001B0C2F" w:rsidRPr="00A85348" w:rsidRDefault="003942AB">
      <w:pPr>
        <w:pStyle w:val="ListParagraph"/>
        <w:numPr>
          <w:ilvl w:val="0"/>
          <w:numId w:val="4"/>
        </w:numPr>
        <w:rPr>
          <w:b/>
          <w:bCs/>
        </w:rPr>
      </w:pPr>
      <w:r w:rsidRPr="00A85348">
        <w:rPr>
          <w:b/>
          <w:bCs/>
        </w:rPr>
        <w:lastRenderedPageBreak/>
        <w:t xml:space="preserve">Below are a class data set for the competition experiment. The solid lines represent the average observed mass of radish (orange) or bean (blue). </w:t>
      </w:r>
    </w:p>
    <w:p w14:paraId="715B7BB8" w14:textId="77777777" w:rsidR="001B0C2F" w:rsidRDefault="003942AB">
      <w:r>
        <w:rPr>
          <w:noProof/>
        </w:rPr>
        <w:drawing>
          <wp:inline distT="0" distB="0" distL="114300" distR="114300" wp14:anchorId="22287DA0" wp14:editId="06683613">
            <wp:extent cx="4755899" cy="2751666"/>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DA6366E" w14:textId="77777777" w:rsidR="001B0C2F" w:rsidRDefault="001B0C2F"/>
    <w:p w14:paraId="4C830C14" w14:textId="540B9974" w:rsidR="001B0C2F" w:rsidRDefault="003942AB">
      <w:pPr>
        <w:pStyle w:val="ListParagraph"/>
        <w:numPr>
          <w:ilvl w:val="1"/>
          <w:numId w:val="3"/>
        </w:numPr>
        <w:rPr>
          <w:b/>
          <w:bCs/>
        </w:rPr>
      </w:pPr>
      <w:r w:rsidRPr="00E368CD">
        <w:rPr>
          <w:b/>
          <w:bCs/>
        </w:rPr>
        <w:t>Do Radish do better or worse than predicted when they are grown with Bean versus only other radish?</w:t>
      </w:r>
    </w:p>
    <w:p w14:paraId="5C0AE941" w14:textId="2B0EDBC6" w:rsidR="00E368CD" w:rsidRPr="00E368CD" w:rsidRDefault="00E368CD" w:rsidP="00E368CD">
      <w:pPr>
        <w:pStyle w:val="ListParagraph"/>
        <w:ind w:left="1440"/>
      </w:pPr>
      <w:r w:rsidRPr="00E368CD">
        <w:t xml:space="preserve">Radish will do worse than predicted when grown with beans because of high interspecific competition </w:t>
      </w:r>
      <w:r>
        <w:t>as they compete for the resources such as minerals</w:t>
      </w:r>
      <w:r w:rsidR="00A65283">
        <w:t>, light and water</w:t>
      </w:r>
      <w:r>
        <w:t xml:space="preserve"> </w:t>
      </w:r>
      <w:r w:rsidR="00D51F13">
        <w:t>in the soil.</w:t>
      </w:r>
    </w:p>
    <w:p w14:paraId="5A73273E" w14:textId="56704DF5" w:rsidR="001B0C2F" w:rsidRDefault="003942AB">
      <w:pPr>
        <w:pStyle w:val="ListParagraph"/>
        <w:numPr>
          <w:ilvl w:val="1"/>
          <w:numId w:val="3"/>
        </w:numPr>
        <w:rPr>
          <w:b/>
          <w:bCs/>
        </w:rPr>
      </w:pPr>
      <w:r w:rsidRPr="00D51F13">
        <w:rPr>
          <w:b/>
          <w:bCs/>
        </w:rPr>
        <w:t xml:space="preserve">What </w:t>
      </w:r>
      <w:r w:rsidRPr="00D51F13">
        <w:rPr>
          <w:b/>
          <w:bCs/>
        </w:rPr>
        <w:t>does this suggest about the level of intraspecific versus interspecific competition for radish.</w:t>
      </w:r>
    </w:p>
    <w:p w14:paraId="2D6B892C" w14:textId="1641D162" w:rsidR="0031362B" w:rsidRPr="00D51F13" w:rsidRDefault="0031362B" w:rsidP="0031362B">
      <w:pPr>
        <w:pStyle w:val="ListParagraph"/>
        <w:ind w:left="1440"/>
        <w:rPr>
          <w:b/>
          <w:bCs/>
        </w:rPr>
      </w:pPr>
      <w:r>
        <w:rPr>
          <w:rStyle w:val="termtext"/>
        </w:rPr>
        <w:t xml:space="preserve">High intraspecific competition </w:t>
      </w:r>
      <w:r>
        <w:rPr>
          <w:rStyle w:val="termtext"/>
        </w:rPr>
        <w:t>between radish</w:t>
      </w:r>
      <w:r>
        <w:rPr>
          <w:rStyle w:val="termtext"/>
        </w:rPr>
        <w:t xml:space="preserve">, </w:t>
      </w:r>
      <w:r>
        <w:rPr>
          <w:rStyle w:val="termtext"/>
        </w:rPr>
        <w:t>maybe</w:t>
      </w:r>
      <w:r>
        <w:rPr>
          <w:rStyle w:val="termtext"/>
        </w:rPr>
        <w:t xml:space="preserve"> not enough </w:t>
      </w:r>
      <w:r>
        <w:rPr>
          <w:rStyle w:val="termtext"/>
        </w:rPr>
        <w:t xml:space="preserve">space </w:t>
      </w:r>
      <w:r>
        <w:rPr>
          <w:rStyle w:val="termtext"/>
        </w:rPr>
        <w:t>or nutrients for them to grow</w:t>
      </w:r>
    </w:p>
    <w:p w14:paraId="0EB55669" w14:textId="7AB59678" w:rsidR="001B0C2F" w:rsidRDefault="003942AB">
      <w:pPr>
        <w:pStyle w:val="ListParagraph"/>
        <w:numPr>
          <w:ilvl w:val="1"/>
          <w:numId w:val="3"/>
        </w:numPr>
        <w:rPr>
          <w:b/>
          <w:bCs/>
        </w:rPr>
      </w:pPr>
      <w:r w:rsidRPr="0031362B">
        <w:rPr>
          <w:b/>
          <w:bCs/>
        </w:rPr>
        <w:t>Do bean do better or worse than predicted when they are grown with radish versus only other bean?</w:t>
      </w:r>
    </w:p>
    <w:p w14:paraId="235A7F1E" w14:textId="77777777" w:rsidR="00A24133" w:rsidRDefault="00A24133" w:rsidP="00A24133">
      <w:pPr>
        <w:pStyle w:val="ListParagraph"/>
        <w:ind w:left="1440"/>
        <w:rPr>
          <w:b/>
          <w:bCs/>
        </w:rPr>
      </w:pPr>
    </w:p>
    <w:p w14:paraId="4BCAD673" w14:textId="0D0568CD" w:rsidR="0031362B" w:rsidRPr="00A24133" w:rsidRDefault="00A24133" w:rsidP="0031362B">
      <w:pPr>
        <w:pStyle w:val="ListParagraph"/>
        <w:ind w:left="1440"/>
      </w:pPr>
      <w:r w:rsidRPr="00A24133">
        <w:t xml:space="preserve">Beans do better when grown with only other beans </w:t>
      </w:r>
    </w:p>
    <w:p w14:paraId="5DC0A84D" w14:textId="7F6E19B0" w:rsidR="001B0C2F" w:rsidRDefault="003942AB">
      <w:pPr>
        <w:pStyle w:val="ListParagraph"/>
        <w:numPr>
          <w:ilvl w:val="1"/>
          <w:numId w:val="3"/>
        </w:numPr>
        <w:rPr>
          <w:b/>
          <w:bCs/>
        </w:rPr>
      </w:pPr>
      <w:r w:rsidRPr="0031362B">
        <w:rPr>
          <w:b/>
          <w:bCs/>
        </w:rPr>
        <w:t>What does this suggest about the level of intraspecific versus</w:t>
      </w:r>
      <w:r w:rsidRPr="0031362B">
        <w:rPr>
          <w:b/>
          <w:bCs/>
        </w:rPr>
        <w:t xml:space="preserve"> interspecific competition for grass.</w:t>
      </w:r>
    </w:p>
    <w:p w14:paraId="3DDC7C8F" w14:textId="77777777" w:rsidR="00B308C9" w:rsidRDefault="00B308C9" w:rsidP="00B308C9">
      <w:pPr>
        <w:pStyle w:val="ListParagraph"/>
        <w:ind w:left="1440"/>
        <w:rPr>
          <w:b/>
          <w:bCs/>
        </w:rPr>
      </w:pPr>
    </w:p>
    <w:p w14:paraId="63DF0FCD" w14:textId="48655C0F" w:rsidR="00B308C9" w:rsidRDefault="00B308C9" w:rsidP="00B308C9">
      <w:pPr>
        <w:pStyle w:val="ListParagraph"/>
        <w:ind w:left="1440"/>
        <w:rPr>
          <w:b/>
          <w:bCs/>
        </w:rPr>
      </w:pPr>
      <w:r>
        <w:rPr>
          <w:rStyle w:val="termtext"/>
        </w:rPr>
        <w:t>High interspecific and low intraspecific competition</w:t>
      </w:r>
    </w:p>
    <w:p w14:paraId="4305679E" w14:textId="77777777" w:rsidR="001B0C2F" w:rsidRPr="00B308C9" w:rsidRDefault="003942AB">
      <w:pPr>
        <w:pStyle w:val="ListParagraph"/>
        <w:numPr>
          <w:ilvl w:val="1"/>
          <w:numId w:val="3"/>
        </w:numPr>
        <w:rPr>
          <w:b/>
          <w:bCs/>
        </w:rPr>
      </w:pPr>
      <w:r w:rsidRPr="00B308C9">
        <w:rPr>
          <w:b/>
          <w:bCs/>
        </w:rPr>
        <w:t>What might a graph look like if bean had higher interspecific competition and did worse in the presence of Radish, while radish was relatively unaffected by bean, doing only slightly worse?</w:t>
      </w:r>
    </w:p>
    <w:p w14:paraId="4164E37A" w14:textId="2DB7B590" w:rsidR="001B0C2F" w:rsidRPr="00B308C9" w:rsidRDefault="003942AB">
      <w:pPr>
        <w:pStyle w:val="ListParagraph"/>
        <w:numPr>
          <w:ilvl w:val="2"/>
          <w:numId w:val="3"/>
        </w:numPr>
        <w:rPr>
          <w:b/>
          <w:bCs/>
        </w:rPr>
      </w:pPr>
      <w:r w:rsidRPr="00B308C9">
        <w:rPr>
          <w:b/>
          <w:bCs/>
        </w:rPr>
        <w:t>What would be the outcome in</w:t>
      </w:r>
      <w:r w:rsidRPr="00B308C9">
        <w:rPr>
          <w:b/>
          <w:bCs/>
        </w:rPr>
        <w:t xml:space="preserve"> terms of </w:t>
      </w:r>
      <w:r w:rsidR="00B308C9" w:rsidRPr="00B308C9">
        <w:rPr>
          <w:b/>
          <w:bCs/>
        </w:rPr>
        <w:t>coexistence?</w:t>
      </w:r>
    </w:p>
    <w:p w14:paraId="5677994F" w14:textId="77777777" w:rsidR="001B0C2F" w:rsidRDefault="001B0C2F">
      <w:pPr>
        <w:pStyle w:val="ListParagraph"/>
        <w:ind w:left="2160"/>
      </w:pPr>
    </w:p>
    <w:p w14:paraId="45414B4F" w14:textId="4D45B9BB" w:rsidR="001B0C2F" w:rsidRDefault="003942AB">
      <w:pPr>
        <w:pStyle w:val="ListParagraph"/>
        <w:numPr>
          <w:ilvl w:val="0"/>
          <w:numId w:val="4"/>
        </w:numPr>
        <w:rPr>
          <w:b/>
          <w:bCs/>
        </w:rPr>
      </w:pPr>
      <w:r w:rsidRPr="00293938">
        <w:rPr>
          <w:b/>
          <w:bCs/>
        </w:rPr>
        <w:t>Why might two species of plant have relatively low levels of interspecific competition and coexist?</w:t>
      </w:r>
    </w:p>
    <w:p w14:paraId="06F3086A" w14:textId="1366DC36" w:rsidR="00072BED" w:rsidRPr="00E02884" w:rsidRDefault="00E02884" w:rsidP="00072BED">
      <w:pPr>
        <w:pStyle w:val="ListParagraph"/>
      </w:pPr>
      <w:r w:rsidRPr="00E02884">
        <w:lastRenderedPageBreak/>
        <w:t>i</w:t>
      </w:r>
      <w:r w:rsidR="00072BED" w:rsidRPr="00E02884">
        <w:t xml:space="preserve">nterspecific competition can cause character displacement when two species are in </w:t>
      </w:r>
      <w:r>
        <w:t>different niche.</w:t>
      </w:r>
    </w:p>
    <w:p w14:paraId="74F2E6D8" w14:textId="77777777" w:rsidR="001B0C2F" w:rsidRDefault="003942AB">
      <w:r>
        <w:t xml:space="preserve">General: Carefully consider questions in the results and conclusions section of this lab. </w:t>
      </w:r>
    </w:p>
    <w:p w14:paraId="2D84468D" w14:textId="77777777" w:rsidR="00B51D3C" w:rsidRDefault="00B51D3C" w:rsidP="00B51D3C">
      <w:pPr>
        <w:pStyle w:val="Heading3"/>
      </w:pPr>
      <w:r>
        <w:t>Aquatic Ecology (18.5 marks)</w:t>
      </w:r>
    </w:p>
    <w:p w14:paraId="469356B4" w14:textId="77777777" w:rsidR="00B51D3C" w:rsidRPr="00B51D3C" w:rsidRDefault="00B51D3C" w:rsidP="00B51D3C">
      <w:pPr>
        <w:pStyle w:val="ListParagraph"/>
        <w:numPr>
          <w:ilvl w:val="0"/>
          <w:numId w:val="11"/>
        </w:numPr>
        <w:spacing w:line="256" w:lineRule="auto"/>
        <w:rPr>
          <w:b/>
          <w:bCs/>
          <w:sz w:val="24"/>
          <w:szCs w:val="24"/>
        </w:rPr>
      </w:pPr>
      <w:r w:rsidRPr="00B51D3C">
        <w:rPr>
          <w:b/>
          <w:bCs/>
          <w:sz w:val="24"/>
          <w:szCs w:val="24"/>
        </w:rPr>
        <w:t>How do the following parameters affect life in rivers and streams?</w:t>
      </w:r>
    </w:p>
    <w:p w14:paraId="1D721C2C" w14:textId="77777777" w:rsidR="00B51D3C" w:rsidRDefault="00B51D3C" w:rsidP="00B51D3C">
      <w:pPr>
        <w:pStyle w:val="ListParagraph"/>
        <w:numPr>
          <w:ilvl w:val="1"/>
          <w:numId w:val="11"/>
        </w:numPr>
        <w:spacing w:line="256" w:lineRule="auto"/>
        <w:rPr>
          <w:sz w:val="24"/>
          <w:szCs w:val="24"/>
        </w:rPr>
      </w:pPr>
      <w:r>
        <w:rPr>
          <w:sz w:val="24"/>
          <w:szCs w:val="24"/>
        </w:rPr>
        <w:t>Dissolved oxygen:</w:t>
      </w:r>
      <w:r>
        <w:rPr>
          <w:rFonts w:ascii="Times New Roman" w:hAnsi="Times New Roman" w:cs="Times New Roman"/>
          <w:sz w:val="24"/>
          <w:szCs w:val="24"/>
        </w:rPr>
        <w:t xml:space="preserve"> indicates good water quality, which means low dissolved oxygen threatens the survival of aquatic organisms. </w:t>
      </w:r>
    </w:p>
    <w:p w14:paraId="3DAF8339" w14:textId="77777777" w:rsidR="00B51D3C" w:rsidRDefault="00B51D3C" w:rsidP="00B51D3C">
      <w:pPr>
        <w:pStyle w:val="ListParagraph"/>
        <w:numPr>
          <w:ilvl w:val="1"/>
          <w:numId w:val="11"/>
        </w:numPr>
        <w:spacing w:line="256" w:lineRule="auto"/>
        <w:rPr>
          <w:sz w:val="24"/>
          <w:szCs w:val="24"/>
        </w:rPr>
      </w:pPr>
      <w:r>
        <w:rPr>
          <w:sz w:val="24"/>
          <w:szCs w:val="24"/>
        </w:rPr>
        <w:t xml:space="preserve">Temperature: </w:t>
      </w:r>
      <w:r>
        <w:rPr>
          <w:rFonts w:ascii="Times New Roman" w:hAnsi="Times New Roman" w:cs="Times New Roman"/>
          <w:sz w:val="24"/>
          <w:szCs w:val="24"/>
        </w:rPr>
        <w:t>high temperature reduces the amount of dissolved oxygen necessary for life.</w:t>
      </w:r>
      <w:r>
        <w:rPr>
          <w:sz w:val="24"/>
          <w:szCs w:val="24"/>
        </w:rPr>
        <w:t xml:space="preserve"> </w:t>
      </w:r>
    </w:p>
    <w:p w14:paraId="114A073D" w14:textId="77777777" w:rsidR="00B51D3C" w:rsidRDefault="00B51D3C" w:rsidP="00B51D3C">
      <w:pPr>
        <w:pStyle w:val="ListParagraph"/>
        <w:numPr>
          <w:ilvl w:val="1"/>
          <w:numId w:val="11"/>
        </w:numPr>
        <w:spacing w:line="256" w:lineRule="auto"/>
        <w:rPr>
          <w:sz w:val="24"/>
          <w:szCs w:val="24"/>
        </w:rPr>
      </w:pPr>
      <w:r>
        <w:rPr>
          <w:sz w:val="24"/>
          <w:szCs w:val="24"/>
        </w:rPr>
        <w:t xml:space="preserve">pH: </w:t>
      </w:r>
      <w:r>
        <w:rPr>
          <w:rFonts w:ascii="Times New Roman" w:hAnsi="Times New Roman" w:cs="Times New Roman"/>
          <w:sz w:val="24"/>
          <w:szCs w:val="24"/>
        </w:rPr>
        <w:t>High pH or alkalinity increases toxicity of substances and may cause death to aquatic life.</w:t>
      </w:r>
    </w:p>
    <w:p w14:paraId="6004675B" w14:textId="77777777" w:rsidR="00B51D3C" w:rsidRDefault="00B51D3C" w:rsidP="00B51D3C">
      <w:pPr>
        <w:pStyle w:val="ListParagraph"/>
        <w:numPr>
          <w:ilvl w:val="1"/>
          <w:numId w:val="11"/>
        </w:numPr>
        <w:spacing w:line="256" w:lineRule="auto"/>
        <w:rPr>
          <w:sz w:val="24"/>
          <w:szCs w:val="24"/>
        </w:rPr>
      </w:pPr>
      <w:r>
        <w:rPr>
          <w:sz w:val="24"/>
          <w:szCs w:val="24"/>
        </w:rPr>
        <w:t xml:space="preserve">Turbidity: </w:t>
      </w:r>
      <w:r>
        <w:rPr>
          <w:rFonts w:ascii="Times New Roman" w:hAnsi="Times New Roman" w:cs="Times New Roman"/>
          <w:sz w:val="24"/>
          <w:szCs w:val="24"/>
        </w:rPr>
        <w:t>High turbidity increases the cost incurred in water treatment and harms aquatic life as it reduces food supplies and degrades their spawning beds.</w:t>
      </w:r>
    </w:p>
    <w:p w14:paraId="23FDF0BE" w14:textId="77777777" w:rsidR="00B51D3C" w:rsidRPr="00B51D3C" w:rsidRDefault="00B51D3C" w:rsidP="00B51D3C">
      <w:pPr>
        <w:pStyle w:val="ListParagraph"/>
        <w:numPr>
          <w:ilvl w:val="0"/>
          <w:numId w:val="11"/>
        </w:numPr>
        <w:spacing w:line="256" w:lineRule="auto"/>
        <w:rPr>
          <w:b/>
          <w:bCs/>
          <w:sz w:val="24"/>
          <w:szCs w:val="24"/>
        </w:rPr>
      </w:pPr>
      <w:r w:rsidRPr="00B51D3C">
        <w:rPr>
          <w:b/>
          <w:bCs/>
          <w:sz w:val="24"/>
          <w:szCs w:val="24"/>
        </w:rPr>
        <w:t>How do you distinguish the following regions of a river?</w:t>
      </w:r>
    </w:p>
    <w:p w14:paraId="600964F7" w14:textId="77777777" w:rsidR="00B51D3C" w:rsidRDefault="00B51D3C" w:rsidP="00B51D3C">
      <w:pPr>
        <w:pStyle w:val="ListParagraph"/>
        <w:numPr>
          <w:ilvl w:val="1"/>
          <w:numId w:val="11"/>
        </w:numPr>
        <w:spacing w:line="256" w:lineRule="auto"/>
        <w:rPr>
          <w:sz w:val="24"/>
          <w:szCs w:val="24"/>
        </w:rPr>
      </w:pPr>
      <w:r>
        <w:rPr>
          <w:sz w:val="24"/>
          <w:szCs w:val="24"/>
        </w:rPr>
        <w:t xml:space="preserve">Pool: </w:t>
      </w:r>
      <w:r>
        <w:rPr>
          <w:rFonts w:ascii="Times New Roman" w:hAnsi="Times New Roman" w:cs="Times New Roman"/>
          <w:sz w:val="24"/>
          <w:szCs w:val="24"/>
        </w:rPr>
        <w:t>it is a deep area in a river, has low velocities at low stage, exists in bedrock and alluvial channels, and characterized by flat water surface slopes.</w:t>
      </w:r>
      <w:r>
        <w:rPr>
          <w:sz w:val="24"/>
          <w:szCs w:val="24"/>
        </w:rPr>
        <w:t xml:space="preserve"> </w:t>
      </w:r>
    </w:p>
    <w:p w14:paraId="63733D8E" w14:textId="77777777" w:rsidR="00B51D3C" w:rsidRDefault="00B51D3C" w:rsidP="00B51D3C">
      <w:pPr>
        <w:pStyle w:val="ListParagraph"/>
        <w:numPr>
          <w:ilvl w:val="1"/>
          <w:numId w:val="11"/>
        </w:numPr>
        <w:spacing w:line="256" w:lineRule="auto"/>
        <w:rPr>
          <w:rFonts w:ascii="Times New Roman" w:hAnsi="Times New Roman" w:cs="Times New Roman"/>
          <w:sz w:val="24"/>
          <w:szCs w:val="24"/>
        </w:rPr>
      </w:pPr>
      <w:r>
        <w:rPr>
          <w:sz w:val="24"/>
          <w:szCs w:val="24"/>
        </w:rPr>
        <w:t xml:space="preserve">Run: </w:t>
      </w:r>
      <w:r>
        <w:rPr>
          <w:rFonts w:ascii="Times New Roman" w:hAnsi="Times New Roman" w:cs="Times New Roman"/>
          <w:sz w:val="24"/>
          <w:szCs w:val="24"/>
        </w:rPr>
        <w:t>a shallow area with fast, turbulent water that runs over rocks.</w:t>
      </w:r>
    </w:p>
    <w:p w14:paraId="570D6B05" w14:textId="77777777" w:rsidR="00B51D3C" w:rsidRDefault="00B51D3C" w:rsidP="00B51D3C">
      <w:pPr>
        <w:pStyle w:val="ListParagraph"/>
        <w:numPr>
          <w:ilvl w:val="1"/>
          <w:numId w:val="11"/>
        </w:numPr>
        <w:spacing w:line="256" w:lineRule="auto"/>
        <w:rPr>
          <w:sz w:val="24"/>
          <w:szCs w:val="24"/>
        </w:rPr>
      </w:pPr>
      <w:r>
        <w:rPr>
          <w:sz w:val="24"/>
          <w:szCs w:val="24"/>
        </w:rPr>
        <w:t xml:space="preserve">Riffle: </w:t>
      </w:r>
      <w:r>
        <w:rPr>
          <w:rFonts w:ascii="Times New Roman" w:hAnsi="Times New Roman" w:cs="Times New Roman"/>
          <w:sz w:val="24"/>
          <w:szCs w:val="24"/>
        </w:rPr>
        <w:t>a deep area with relatively fast and no turbulent water.</w:t>
      </w:r>
      <w:r>
        <w:rPr>
          <w:sz w:val="24"/>
          <w:szCs w:val="24"/>
        </w:rPr>
        <w:t xml:space="preserve"> </w:t>
      </w:r>
    </w:p>
    <w:p w14:paraId="38CF7103" w14:textId="77777777" w:rsidR="00B51D3C" w:rsidRDefault="00B51D3C" w:rsidP="00B51D3C">
      <w:pPr>
        <w:pStyle w:val="ListParagraph"/>
        <w:numPr>
          <w:ilvl w:val="0"/>
          <w:numId w:val="11"/>
        </w:numPr>
        <w:spacing w:line="256" w:lineRule="auto"/>
        <w:rPr>
          <w:sz w:val="24"/>
          <w:szCs w:val="24"/>
        </w:rPr>
      </w:pPr>
      <w:r w:rsidRPr="00B51D3C">
        <w:rPr>
          <w:b/>
          <w:bCs/>
          <w:sz w:val="24"/>
          <w:szCs w:val="24"/>
        </w:rPr>
        <w:t>Can you predict the conditions for life based on the light and oxygen available in the three regions described?</w:t>
      </w:r>
      <w:r>
        <w:rPr>
          <w:sz w:val="24"/>
          <w:szCs w:val="24"/>
        </w:rPr>
        <w:t xml:space="preserve"> </w:t>
      </w:r>
      <w:r>
        <w:rPr>
          <w:rFonts w:ascii="Times New Roman" w:hAnsi="Times New Roman" w:cs="Times New Roman"/>
          <w:sz w:val="24"/>
          <w:szCs w:val="24"/>
        </w:rPr>
        <w:t>Riffle offer more favorable conditions for aquatic life than pools and runs because they allow disposition and contain more light and oxygen</w:t>
      </w:r>
      <w:r>
        <w:rPr>
          <w:sz w:val="24"/>
          <w:szCs w:val="24"/>
        </w:rPr>
        <w:t xml:space="preserve">. </w:t>
      </w:r>
    </w:p>
    <w:p w14:paraId="092F63E6" w14:textId="7C7B6505" w:rsidR="00B51D3C" w:rsidRDefault="00B51D3C" w:rsidP="00B51D3C">
      <w:pPr>
        <w:pStyle w:val="ListParagraph"/>
        <w:numPr>
          <w:ilvl w:val="0"/>
          <w:numId w:val="11"/>
        </w:numPr>
        <w:spacing w:line="256" w:lineRule="auto"/>
        <w:rPr>
          <w:sz w:val="24"/>
          <w:szCs w:val="24"/>
        </w:rPr>
      </w:pPr>
      <w:r w:rsidRPr="00B51D3C">
        <w:rPr>
          <w:b/>
          <w:bCs/>
          <w:sz w:val="24"/>
          <w:szCs w:val="24"/>
        </w:rPr>
        <w:t xml:space="preserve">What are the primary feeding strategies used by Aquatic invertebrates: </w:t>
      </w:r>
      <w:r w:rsidRPr="00B51D3C">
        <w:rPr>
          <w:rFonts w:ascii="Times New Roman" w:hAnsi="Times New Roman" w:cs="Times New Roman"/>
          <w:b/>
          <w:bCs/>
          <w:sz w:val="24"/>
          <w:szCs w:val="24"/>
        </w:rPr>
        <w:t xml:space="preserve">filtering, they sit in one place, pump water strain plankton from </w:t>
      </w:r>
      <w:r w:rsidRPr="00B51D3C">
        <w:rPr>
          <w:rFonts w:ascii="Times New Roman" w:hAnsi="Times New Roman" w:cs="Times New Roman"/>
          <w:b/>
          <w:bCs/>
          <w:sz w:val="24"/>
          <w:szCs w:val="24"/>
        </w:rPr>
        <w:t>it?</w:t>
      </w:r>
      <w:r>
        <w:rPr>
          <w:rFonts w:ascii="Times New Roman" w:hAnsi="Times New Roman" w:cs="Times New Roman"/>
          <w:sz w:val="24"/>
          <w:szCs w:val="24"/>
        </w:rPr>
        <w:t xml:space="preserve"> The other strategy is suspension and deposit feeding.</w:t>
      </w:r>
    </w:p>
    <w:p w14:paraId="7A181FEE" w14:textId="77777777" w:rsidR="00B51D3C" w:rsidRDefault="00B51D3C" w:rsidP="00B51D3C">
      <w:pPr>
        <w:pStyle w:val="ListParagraph"/>
        <w:numPr>
          <w:ilvl w:val="0"/>
          <w:numId w:val="11"/>
        </w:numPr>
        <w:spacing w:line="256" w:lineRule="auto"/>
        <w:rPr>
          <w:rFonts w:ascii="Times New Roman" w:hAnsi="Times New Roman" w:cs="Times New Roman"/>
          <w:bCs/>
          <w:sz w:val="24"/>
          <w:szCs w:val="24"/>
        </w:rPr>
      </w:pPr>
      <w:r w:rsidRPr="00B51D3C">
        <w:rPr>
          <w:b/>
          <w:bCs/>
          <w:sz w:val="24"/>
          <w:szCs w:val="24"/>
        </w:rPr>
        <w:t xml:space="preserve">Other than aquatic plants and algae, what is the primary food source for herbivores in freshwater ecosystems such as streams? Hint check out </w:t>
      </w:r>
      <w:r>
        <w:rPr>
          <w:sz w:val="24"/>
          <w:szCs w:val="24"/>
        </w:rPr>
        <w:t>‘</w:t>
      </w:r>
      <w:r>
        <w:rPr>
          <w:b/>
          <w:bCs/>
          <w:sz w:val="24"/>
          <w:szCs w:val="24"/>
        </w:rPr>
        <w:t xml:space="preserve">Allochthonous inputs’: </w:t>
      </w:r>
      <w:r>
        <w:rPr>
          <w:rFonts w:ascii="Times New Roman" w:hAnsi="Times New Roman" w:cs="Times New Roman"/>
          <w:bCs/>
          <w:sz w:val="24"/>
          <w:szCs w:val="24"/>
        </w:rPr>
        <w:t xml:space="preserve">Phytoplankton. </w:t>
      </w:r>
    </w:p>
    <w:p w14:paraId="28703C0D" w14:textId="77777777" w:rsidR="00B51D3C" w:rsidRDefault="00B51D3C" w:rsidP="00B51D3C">
      <w:pPr>
        <w:pStyle w:val="ListParagraph"/>
        <w:numPr>
          <w:ilvl w:val="0"/>
          <w:numId w:val="11"/>
        </w:numPr>
        <w:spacing w:line="256" w:lineRule="auto"/>
        <w:rPr>
          <w:sz w:val="24"/>
          <w:szCs w:val="24"/>
        </w:rPr>
      </w:pPr>
      <w:r w:rsidRPr="00B51D3C">
        <w:rPr>
          <w:b/>
          <w:bCs/>
          <w:sz w:val="24"/>
          <w:szCs w:val="24"/>
        </w:rPr>
        <w:t>Can you describe a method for sampling aquatic invertebrates?</w:t>
      </w:r>
      <w:r>
        <w:rPr>
          <w:sz w:val="24"/>
          <w:szCs w:val="24"/>
        </w:rPr>
        <w:t xml:space="preserve"> </w:t>
      </w:r>
    </w:p>
    <w:p w14:paraId="0A8DE234" w14:textId="24DF5FF0" w:rsidR="00B51D3C" w:rsidRDefault="00B51D3C" w:rsidP="00B51D3C">
      <w:pPr>
        <w:pStyle w:val="ListParagraph"/>
        <w:spacing w:line="256" w:lineRule="auto"/>
        <w:rPr>
          <w:sz w:val="24"/>
          <w:szCs w:val="24"/>
        </w:rPr>
      </w:pPr>
      <w:r>
        <w:rPr>
          <w:rFonts w:ascii="Times New Roman" w:hAnsi="Times New Roman" w:cs="Times New Roman"/>
          <w:sz w:val="24"/>
          <w:szCs w:val="24"/>
        </w:rPr>
        <w:t>Multihabitat sampling. It involves a qualitative method and screening tool that allows for random sampling and assessment of aquatic invertebrates.</w:t>
      </w:r>
    </w:p>
    <w:p w14:paraId="002B985F" w14:textId="586516ED" w:rsidR="00B51D3C" w:rsidRPr="00B51D3C" w:rsidRDefault="00B51D3C" w:rsidP="00B51D3C">
      <w:pPr>
        <w:pStyle w:val="ListParagraph"/>
        <w:numPr>
          <w:ilvl w:val="0"/>
          <w:numId w:val="11"/>
        </w:numPr>
        <w:spacing w:line="256" w:lineRule="auto"/>
        <w:rPr>
          <w:b/>
          <w:bCs/>
          <w:sz w:val="24"/>
          <w:szCs w:val="24"/>
        </w:rPr>
      </w:pPr>
      <w:r w:rsidRPr="00B51D3C">
        <w:rPr>
          <w:b/>
          <w:bCs/>
          <w:sz w:val="24"/>
          <w:szCs w:val="24"/>
        </w:rPr>
        <w:t xml:space="preserve">Can you identify the following aquatic invertebrates and their larval </w:t>
      </w:r>
      <w:r w:rsidRPr="00B51D3C">
        <w:rPr>
          <w:b/>
          <w:bCs/>
          <w:sz w:val="24"/>
          <w:szCs w:val="24"/>
        </w:rPr>
        <w:t>stages?</w:t>
      </w:r>
    </w:p>
    <w:p w14:paraId="23811FD3" w14:textId="77777777" w:rsidR="00B51D3C" w:rsidRDefault="00B51D3C" w:rsidP="00B51D3C">
      <w:pPr>
        <w:pStyle w:val="ListParagraph"/>
        <w:numPr>
          <w:ilvl w:val="1"/>
          <w:numId w:val="11"/>
        </w:numPr>
        <w:spacing w:line="256" w:lineRule="auto"/>
        <w:rPr>
          <w:sz w:val="24"/>
          <w:szCs w:val="24"/>
        </w:rPr>
      </w:pPr>
      <w:r>
        <w:rPr>
          <w:sz w:val="24"/>
          <w:szCs w:val="24"/>
        </w:rPr>
        <w:t xml:space="preserve">Stonefly: </w:t>
      </w:r>
      <w:r>
        <w:rPr>
          <w:rFonts w:ascii="Times New Roman" w:hAnsi="Times New Roman" w:cs="Times New Roman"/>
          <w:sz w:val="24"/>
          <w:szCs w:val="24"/>
        </w:rPr>
        <w:t>Plecoptera; has between 12 and 24 instars (larval stages).</w:t>
      </w:r>
      <w:r>
        <w:rPr>
          <w:sz w:val="24"/>
          <w:szCs w:val="24"/>
        </w:rPr>
        <w:t xml:space="preserve"> </w:t>
      </w:r>
    </w:p>
    <w:p w14:paraId="2BAE94AE" w14:textId="77777777" w:rsidR="00B51D3C" w:rsidRDefault="00B51D3C" w:rsidP="00B51D3C">
      <w:pPr>
        <w:pStyle w:val="ListParagraph"/>
        <w:numPr>
          <w:ilvl w:val="1"/>
          <w:numId w:val="11"/>
        </w:numPr>
        <w:spacing w:line="256" w:lineRule="auto"/>
        <w:rPr>
          <w:sz w:val="24"/>
          <w:szCs w:val="24"/>
        </w:rPr>
      </w:pPr>
      <w:r>
        <w:rPr>
          <w:sz w:val="24"/>
          <w:szCs w:val="24"/>
        </w:rPr>
        <w:t xml:space="preserve">Mayfly: </w:t>
      </w:r>
      <w:r>
        <w:rPr>
          <w:rFonts w:ascii="Times New Roman" w:hAnsi="Times New Roman" w:cs="Times New Roman"/>
          <w:sz w:val="24"/>
          <w:szCs w:val="24"/>
        </w:rPr>
        <w:t>Ephemeroptera; has 4 larval stages</w:t>
      </w:r>
    </w:p>
    <w:p w14:paraId="638AB3D2" w14:textId="77777777" w:rsidR="00B51D3C" w:rsidRDefault="00B51D3C" w:rsidP="00B51D3C">
      <w:pPr>
        <w:pStyle w:val="ListParagraph"/>
        <w:numPr>
          <w:ilvl w:val="1"/>
          <w:numId w:val="11"/>
        </w:numPr>
        <w:spacing w:line="256" w:lineRule="auto"/>
        <w:rPr>
          <w:rFonts w:ascii="Times New Roman" w:hAnsi="Times New Roman" w:cs="Times New Roman"/>
          <w:sz w:val="24"/>
          <w:szCs w:val="24"/>
        </w:rPr>
      </w:pPr>
      <w:r>
        <w:rPr>
          <w:sz w:val="24"/>
          <w:szCs w:val="24"/>
        </w:rPr>
        <w:t xml:space="preserve">Caddisfly: </w:t>
      </w:r>
      <w:r>
        <w:rPr>
          <w:rFonts w:ascii="Times New Roman" w:hAnsi="Times New Roman" w:cs="Times New Roman"/>
          <w:sz w:val="24"/>
          <w:szCs w:val="24"/>
        </w:rPr>
        <w:t xml:space="preserve">Trichoptera; has 5 larval stages. </w:t>
      </w:r>
    </w:p>
    <w:p w14:paraId="5B216C9C" w14:textId="77777777" w:rsidR="00B51D3C" w:rsidRDefault="00B51D3C" w:rsidP="00B51D3C">
      <w:pPr>
        <w:pStyle w:val="ListParagraph"/>
        <w:numPr>
          <w:ilvl w:val="1"/>
          <w:numId w:val="11"/>
        </w:numPr>
        <w:spacing w:line="256" w:lineRule="auto"/>
        <w:rPr>
          <w:rFonts w:ascii="Times New Roman" w:hAnsi="Times New Roman" w:cs="Times New Roman"/>
          <w:sz w:val="24"/>
          <w:szCs w:val="24"/>
        </w:rPr>
      </w:pPr>
      <w:r>
        <w:rPr>
          <w:sz w:val="24"/>
          <w:szCs w:val="24"/>
        </w:rPr>
        <w:t xml:space="preserve">Midge: </w:t>
      </w:r>
      <w:r>
        <w:rPr>
          <w:rFonts w:ascii="Times New Roman" w:hAnsi="Times New Roman" w:cs="Times New Roman"/>
          <w:sz w:val="24"/>
          <w:szCs w:val="24"/>
        </w:rPr>
        <w:t xml:space="preserve">Diptera; has 4 larval stages. </w:t>
      </w:r>
    </w:p>
    <w:p w14:paraId="1D43B9B4" w14:textId="77777777" w:rsidR="00B51D3C" w:rsidRDefault="00B51D3C" w:rsidP="00B51D3C">
      <w:pPr>
        <w:pStyle w:val="ListParagraph"/>
        <w:numPr>
          <w:ilvl w:val="0"/>
          <w:numId w:val="11"/>
        </w:numPr>
        <w:spacing w:line="256" w:lineRule="auto"/>
        <w:rPr>
          <w:sz w:val="24"/>
          <w:szCs w:val="24"/>
        </w:rPr>
      </w:pPr>
      <w:r w:rsidRPr="00B51D3C">
        <w:rPr>
          <w:b/>
          <w:bCs/>
          <w:sz w:val="24"/>
          <w:szCs w:val="24"/>
        </w:rPr>
        <w:t>Why is it useful to calculate pollution indices based on the diversity of pollution sensitive taxa such as diatoms or aquatic invertebrates?</w:t>
      </w:r>
      <w:r>
        <w:rPr>
          <w:sz w:val="24"/>
          <w:szCs w:val="24"/>
        </w:rPr>
        <w:t xml:space="preserve"> </w:t>
      </w:r>
    </w:p>
    <w:p w14:paraId="2C507709" w14:textId="392D6335" w:rsidR="00B51D3C" w:rsidRDefault="00B51D3C" w:rsidP="00B51D3C">
      <w:pPr>
        <w:pStyle w:val="ListParagraph"/>
        <w:spacing w:line="256" w:lineRule="auto"/>
        <w:rPr>
          <w:sz w:val="24"/>
          <w:szCs w:val="24"/>
        </w:rPr>
      </w:pPr>
      <w:r>
        <w:rPr>
          <w:rFonts w:ascii="Times New Roman" w:hAnsi="Times New Roman" w:cs="Times New Roman"/>
          <w:sz w:val="24"/>
          <w:szCs w:val="24"/>
        </w:rPr>
        <w:t>This is because PS taxa are extremely intolerant to water pollutants, making them critical biological indicators of water quality.</w:t>
      </w:r>
      <w:r>
        <w:rPr>
          <w:sz w:val="24"/>
          <w:szCs w:val="24"/>
        </w:rPr>
        <w:t xml:space="preserve"> </w:t>
      </w:r>
    </w:p>
    <w:p w14:paraId="5F6D55F6" w14:textId="77777777" w:rsidR="00B51D3C" w:rsidRPr="00B51D3C" w:rsidRDefault="00B51D3C" w:rsidP="00B51D3C">
      <w:pPr>
        <w:pStyle w:val="ListParagraph"/>
        <w:numPr>
          <w:ilvl w:val="0"/>
          <w:numId w:val="11"/>
        </w:numPr>
        <w:spacing w:line="256" w:lineRule="auto"/>
        <w:rPr>
          <w:sz w:val="24"/>
          <w:szCs w:val="24"/>
        </w:rPr>
      </w:pPr>
      <w:r w:rsidRPr="00B51D3C">
        <w:rPr>
          <w:b/>
          <w:bCs/>
          <w:sz w:val="24"/>
          <w:szCs w:val="24"/>
        </w:rPr>
        <w:t xml:space="preserve">What features of diatoms or aquatic invertebrates make them appropriate for pollution indices? </w:t>
      </w:r>
    </w:p>
    <w:p w14:paraId="25F3705C" w14:textId="4A37F2E0" w:rsidR="00B51D3C" w:rsidRDefault="00B51D3C" w:rsidP="00B51D3C">
      <w:pPr>
        <w:pStyle w:val="ListParagraph"/>
        <w:spacing w:line="256" w:lineRule="auto"/>
        <w:rPr>
          <w:sz w:val="24"/>
          <w:szCs w:val="24"/>
        </w:rPr>
      </w:pPr>
      <w:r>
        <w:rPr>
          <w:rFonts w:ascii="Times New Roman" w:hAnsi="Times New Roman" w:cs="Times New Roman"/>
          <w:sz w:val="24"/>
          <w:szCs w:val="24"/>
        </w:rPr>
        <w:lastRenderedPageBreak/>
        <w:t>They are highly sensitive to pollution as seen in their bad response to sewage contamination.</w:t>
      </w:r>
      <w:r>
        <w:rPr>
          <w:sz w:val="24"/>
          <w:szCs w:val="24"/>
        </w:rPr>
        <w:t xml:space="preserve"> </w:t>
      </w:r>
    </w:p>
    <w:p w14:paraId="072A35F8" w14:textId="77777777" w:rsidR="00B51D3C" w:rsidRDefault="00B51D3C" w:rsidP="00B51D3C">
      <w:pPr>
        <w:pStyle w:val="ListParagraph"/>
        <w:numPr>
          <w:ilvl w:val="0"/>
          <w:numId w:val="11"/>
        </w:numPr>
        <w:spacing w:line="256" w:lineRule="auto"/>
        <w:rPr>
          <w:sz w:val="24"/>
          <w:szCs w:val="24"/>
        </w:rPr>
      </w:pPr>
      <w:r w:rsidRPr="00B51D3C">
        <w:rPr>
          <w:b/>
          <w:bCs/>
          <w:sz w:val="24"/>
          <w:szCs w:val="24"/>
        </w:rPr>
        <w:t>What are the EPT taxa:</w:t>
      </w:r>
      <w:r>
        <w:rPr>
          <w:rFonts w:ascii="Times New Roman" w:hAnsi="Times New Roman" w:cs="Times New Roman"/>
          <w:sz w:val="24"/>
          <w:szCs w:val="24"/>
        </w:rPr>
        <w:t xml:space="preserve"> </w:t>
      </w:r>
      <w:r>
        <w:rPr>
          <w:rFonts w:ascii="Times New Roman" w:hAnsi="Times New Roman" w:cs="Times New Roman"/>
          <w:bCs/>
          <w:color w:val="202124"/>
          <w:sz w:val="24"/>
          <w:szCs w:val="24"/>
          <w:shd w:val="clear" w:color="auto" w:fill="FFFFFF"/>
        </w:rPr>
        <w:t>refers to</w:t>
      </w:r>
      <w:r>
        <w:rPr>
          <w:rFonts w:ascii="Times New Roman" w:hAnsi="Times New Roman" w:cs="Times New Roman"/>
          <w:color w:val="202124"/>
          <w:sz w:val="24"/>
          <w:szCs w:val="24"/>
          <w:shd w:val="clear" w:color="auto" w:fill="FFFFFF"/>
        </w:rPr>
        <w:t xml:space="preserve"> the total number of </w:t>
      </w:r>
      <w:r>
        <w:rPr>
          <w:rFonts w:ascii="Times New Roman" w:hAnsi="Times New Roman" w:cs="Times New Roman"/>
          <w:bCs/>
          <w:color w:val="202124"/>
          <w:sz w:val="24"/>
          <w:szCs w:val="24"/>
          <w:shd w:val="clear" w:color="auto" w:fill="FFFFFF"/>
        </w:rPr>
        <w:t>taxa</w:t>
      </w:r>
      <w:r>
        <w:rPr>
          <w:rFonts w:ascii="Times New Roman" w:hAnsi="Times New Roman" w:cs="Times New Roman"/>
          <w:color w:val="202124"/>
          <w:sz w:val="24"/>
          <w:szCs w:val="24"/>
          <w:shd w:val="clear" w:color="auto" w:fill="FFFFFF"/>
        </w:rPr>
        <w:t> within the pollution sensitive orders.</w:t>
      </w:r>
    </w:p>
    <w:p w14:paraId="79651593" w14:textId="77777777" w:rsidR="00B51D3C" w:rsidRDefault="00B51D3C" w:rsidP="00B51D3C">
      <w:pPr>
        <w:pStyle w:val="ListParagraph"/>
        <w:numPr>
          <w:ilvl w:val="0"/>
          <w:numId w:val="11"/>
        </w:numPr>
        <w:spacing w:line="256" w:lineRule="auto"/>
        <w:rPr>
          <w:sz w:val="24"/>
          <w:szCs w:val="24"/>
        </w:rPr>
      </w:pPr>
      <w:r w:rsidRPr="00B51D3C">
        <w:rPr>
          <w:b/>
          <w:bCs/>
          <w:sz w:val="24"/>
          <w:szCs w:val="24"/>
        </w:rPr>
        <w:t>Given a dataset, could you identify a Pollution Tolerance Index (check out the stream invertebrate survey dataset)</w:t>
      </w:r>
      <w:r>
        <w:rPr>
          <w:sz w:val="24"/>
          <w:szCs w:val="24"/>
        </w:rPr>
        <w:t xml:space="preserve"> </w:t>
      </w:r>
      <w:r>
        <w:rPr>
          <w:rFonts w:ascii="Times New Roman" w:hAnsi="Times New Roman" w:cs="Times New Roman"/>
          <w:sz w:val="24"/>
          <w:szCs w:val="24"/>
        </w:rPr>
        <w:t>Yes. The riffle sample indicated that the least tolerant group of stream invertebrates had the highest PTI, including stonefly nymph, Caddisfly larva, and mayfly nymph.</w:t>
      </w:r>
    </w:p>
    <w:p w14:paraId="35F9A83B" w14:textId="77777777" w:rsidR="00B51D3C" w:rsidRDefault="00B51D3C" w:rsidP="00B51D3C">
      <w:pPr>
        <w:pStyle w:val="ListParagraph"/>
        <w:numPr>
          <w:ilvl w:val="0"/>
          <w:numId w:val="11"/>
        </w:numPr>
        <w:spacing w:line="256" w:lineRule="auto"/>
        <w:rPr>
          <w:sz w:val="24"/>
          <w:szCs w:val="24"/>
        </w:rPr>
      </w:pPr>
      <w:r w:rsidRPr="00323288">
        <w:rPr>
          <w:b/>
          <w:bCs/>
          <w:sz w:val="24"/>
          <w:szCs w:val="24"/>
        </w:rPr>
        <w:t>How do pollution tolerance indices differ from diversity indexes which emphasize richness and evenness?</w:t>
      </w:r>
      <w:r>
        <w:rPr>
          <w:sz w:val="24"/>
          <w:szCs w:val="24"/>
        </w:rPr>
        <w:t xml:space="preserve"> </w:t>
      </w:r>
      <w:r>
        <w:rPr>
          <w:rFonts w:ascii="Times New Roman" w:hAnsi="Times New Roman" w:cs="Times New Roman"/>
          <w:sz w:val="24"/>
          <w:szCs w:val="24"/>
        </w:rPr>
        <w:t>PTIs is based on indicator organisms, such as diatoms and their tolerance levels, while diversity indexes that stress evenness and richness refer to proportions and number of species present on a given site, respectively.</w:t>
      </w:r>
      <w:r>
        <w:rPr>
          <w:sz w:val="24"/>
          <w:szCs w:val="24"/>
        </w:rPr>
        <w:t xml:space="preserve"> </w:t>
      </w:r>
    </w:p>
    <w:p w14:paraId="45B7B4C7" w14:textId="77777777" w:rsidR="00B51D3C" w:rsidRDefault="00B51D3C" w:rsidP="00B51D3C">
      <w:pPr>
        <w:pStyle w:val="ListParagraph"/>
        <w:numPr>
          <w:ilvl w:val="0"/>
          <w:numId w:val="11"/>
        </w:numPr>
        <w:spacing w:line="256" w:lineRule="auto"/>
        <w:rPr>
          <w:sz w:val="24"/>
          <w:szCs w:val="24"/>
        </w:rPr>
      </w:pPr>
      <w:r w:rsidRPr="00323288">
        <w:rPr>
          <w:b/>
          <w:bCs/>
          <w:sz w:val="24"/>
          <w:szCs w:val="24"/>
        </w:rPr>
        <w:t>How might a decline in water quality affect a fish that is tolerant of low water quality?</w:t>
      </w:r>
      <w:r w:rsidRPr="00323288">
        <w:rPr>
          <w:rFonts w:ascii="Times New Roman" w:hAnsi="Times New Roman" w:cs="Times New Roman"/>
          <w:sz w:val="24"/>
          <w:szCs w:val="24"/>
        </w:rPr>
        <w:t xml:space="preserve"> </w:t>
      </w:r>
      <w:r>
        <w:rPr>
          <w:rFonts w:ascii="Times New Roman" w:hAnsi="Times New Roman" w:cs="Times New Roman"/>
          <w:sz w:val="24"/>
          <w:szCs w:val="24"/>
        </w:rPr>
        <w:t xml:space="preserve">The decline will lead to the death of this tolerant fish because of decreased levels of dissolved oxygen. </w:t>
      </w:r>
    </w:p>
    <w:p w14:paraId="339F0BDD" w14:textId="77777777" w:rsidR="00B51D3C" w:rsidRDefault="00B51D3C" w:rsidP="00B51D3C">
      <w:pPr>
        <w:pStyle w:val="ListParagraph"/>
        <w:numPr>
          <w:ilvl w:val="0"/>
          <w:numId w:val="11"/>
        </w:numPr>
        <w:spacing w:line="256" w:lineRule="auto"/>
        <w:rPr>
          <w:sz w:val="24"/>
          <w:szCs w:val="24"/>
        </w:rPr>
      </w:pPr>
      <w:r>
        <w:rPr>
          <w:sz w:val="24"/>
          <w:szCs w:val="24"/>
        </w:rPr>
        <w:t>H</w:t>
      </w:r>
      <w:r w:rsidRPr="00323288">
        <w:rPr>
          <w:b/>
          <w:bCs/>
          <w:sz w:val="24"/>
          <w:szCs w:val="24"/>
        </w:rPr>
        <w:t xml:space="preserve">ow might overfishing affect the abundance of invertebrates in a river? </w:t>
      </w:r>
      <w:r>
        <w:rPr>
          <w:rFonts w:ascii="Times New Roman" w:hAnsi="Times New Roman" w:cs="Times New Roman"/>
          <w:sz w:val="24"/>
          <w:szCs w:val="24"/>
        </w:rPr>
        <w:t xml:space="preserve">Overfishing reduces the distribution, as well as abundance of invertebrates because it destroys their habitat and food web.  </w:t>
      </w:r>
    </w:p>
    <w:p w14:paraId="7796E164" w14:textId="77777777" w:rsidR="00B51D3C" w:rsidRDefault="00B51D3C" w:rsidP="00B51D3C">
      <w:pPr>
        <w:pStyle w:val="ListParagraph"/>
        <w:numPr>
          <w:ilvl w:val="0"/>
          <w:numId w:val="11"/>
        </w:numPr>
        <w:spacing w:line="256" w:lineRule="auto"/>
        <w:rPr>
          <w:sz w:val="24"/>
          <w:szCs w:val="24"/>
        </w:rPr>
      </w:pPr>
      <w:r w:rsidRPr="00323288">
        <w:rPr>
          <w:b/>
          <w:bCs/>
          <w:sz w:val="24"/>
          <w:szCs w:val="24"/>
        </w:rPr>
        <w:t>How might a pollution spill affect invertebrates in a river?</w:t>
      </w:r>
      <w:r>
        <w:rPr>
          <w:sz w:val="24"/>
          <w:szCs w:val="24"/>
        </w:rPr>
        <w:t xml:space="preserve"> </w:t>
      </w:r>
      <w:r>
        <w:rPr>
          <w:rFonts w:ascii="Times New Roman" w:hAnsi="Times New Roman" w:cs="Times New Roman"/>
          <w:sz w:val="24"/>
          <w:szCs w:val="24"/>
        </w:rPr>
        <w:t>River sediments have high pollutant absorption capacities, which mean a pollution spill, might kill and disrupt the diversity of invertebrates.</w:t>
      </w:r>
    </w:p>
    <w:p w14:paraId="7251BDCC" w14:textId="77777777" w:rsidR="00B51D3C" w:rsidRDefault="00B51D3C" w:rsidP="00B51D3C">
      <w:pPr>
        <w:pStyle w:val="ListParagraph"/>
        <w:numPr>
          <w:ilvl w:val="0"/>
          <w:numId w:val="11"/>
        </w:numPr>
        <w:spacing w:line="256" w:lineRule="auto"/>
        <w:rPr>
          <w:sz w:val="24"/>
          <w:szCs w:val="24"/>
        </w:rPr>
      </w:pPr>
      <w:r w:rsidRPr="00323288">
        <w:rPr>
          <w:b/>
          <w:bCs/>
          <w:sz w:val="24"/>
          <w:szCs w:val="24"/>
        </w:rPr>
        <w:t>How might the creation of a dam that blocks salmon migration affect upstream invertebrate abundance?</w:t>
      </w:r>
      <w:r>
        <w:rPr>
          <w:sz w:val="24"/>
          <w:szCs w:val="24"/>
        </w:rPr>
        <w:t xml:space="preserve"> </w:t>
      </w:r>
      <w:r>
        <w:rPr>
          <w:rFonts w:ascii="Times New Roman" w:hAnsi="Times New Roman" w:cs="Times New Roman"/>
          <w:sz w:val="24"/>
          <w:szCs w:val="24"/>
        </w:rPr>
        <w:t>The dam might cause a decline and potentially the extinction of upstream invertebrates because it interferes with their lifecycle.</w:t>
      </w:r>
      <w:r>
        <w:rPr>
          <w:sz w:val="24"/>
          <w:szCs w:val="24"/>
        </w:rPr>
        <w:t xml:space="preserve"> </w:t>
      </w:r>
    </w:p>
    <w:p w14:paraId="44EB40B5" w14:textId="77777777" w:rsidR="00B51D3C" w:rsidRDefault="00B51D3C" w:rsidP="00B51D3C">
      <w:pPr>
        <w:pStyle w:val="Heading3"/>
      </w:pPr>
      <w:r>
        <w:t>Biogeography (11.5)</w:t>
      </w:r>
    </w:p>
    <w:p w14:paraId="101E3480" w14:textId="77777777" w:rsidR="00B51D3C" w:rsidRDefault="00B51D3C" w:rsidP="00B51D3C">
      <w:pPr>
        <w:pStyle w:val="ListParagraph"/>
        <w:numPr>
          <w:ilvl w:val="0"/>
          <w:numId w:val="12"/>
        </w:numPr>
        <w:spacing w:line="256" w:lineRule="auto"/>
        <w:rPr>
          <w:rFonts w:ascii="Times New Roman" w:hAnsi="Times New Roman" w:cs="Times New Roman"/>
          <w:sz w:val="24"/>
          <w:szCs w:val="24"/>
        </w:rPr>
      </w:pPr>
      <w:r w:rsidRPr="00323288">
        <w:rPr>
          <w:b/>
          <w:bCs/>
          <w:sz w:val="24"/>
          <w:szCs w:val="24"/>
        </w:rPr>
        <w:t>What is the main prediction of the Species Area Relationship (SAR)?</w:t>
      </w:r>
      <w:r>
        <w:rPr>
          <w:sz w:val="24"/>
          <w:szCs w:val="24"/>
        </w:rPr>
        <w:t xml:space="preserve"> </w:t>
      </w:r>
      <w:r>
        <w:rPr>
          <w:rFonts w:ascii="Times New Roman" w:hAnsi="Times New Roman" w:cs="Times New Roman"/>
          <w:sz w:val="24"/>
          <w:szCs w:val="24"/>
        </w:rPr>
        <w:t xml:space="preserve">The balance between immigration and extinction and predator-prey dynamics. </w:t>
      </w:r>
    </w:p>
    <w:p w14:paraId="71D0D6AF" w14:textId="77777777" w:rsidR="00B51D3C" w:rsidRDefault="00B51D3C" w:rsidP="00B51D3C">
      <w:pPr>
        <w:pStyle w:val="ListParagraph"/>
        <w:numPr>
          <w:ilvl w:val="0"/>
          <w:numId w:val="12"/>
        </w:numPr>
        <w:spacing w:line="256" w:lineRule="auto"/>
        <w:rPr>
          <w:sz w:val="24"/>
          <w:szCs w:val="24"/>
        </w:rPr>
      </w:pPr>
      <w:r w:rsidRPr="00323288">
        <w:rPr>
          <w:b/>
          <w:bCs/>
          <w:sz w:val="24"/>
          <w:szCs w:val="24"/>
        </w:rPr>
        <w:t>Why might species richness increase on larger islands or in larger habitat patches?</w:t>
      </w:r>
      <w:r>
        <w:rPr>
          <w:sz w:val="24"/>
          <w:szCs w:val="24"/>
        </w:rPr>
        <w:t xml:space="preserve"> </w:t>
      </w:r>
      <w:r>
        <w:rPr>
          <w:rFonts w:ascii="Times New Roman" w:hAnsi="Times New Roman" w:cs="Times New Roman"/>
          <w:sz w:val="24"/>
          <w:szCs w:val="24"/>
        </w:rPr>
        <w:t>Isolated islands have low species richness and a wide range of habitats, which allow arriving species to diversify to fill each of the available niches.</w:t>
      </w:r>
      <w:r>
        <w:rPr>
          <w:sz w:val="24"/>
          <w:szCs w:val="24"/>
        </w:rPr>
        <w:t xml:space="preserve"> </w:t>
      </w:r>
    </w:p>
    <w:p w14:paraId="73C8DCA6" w14:textId="77777777" w:rsidR="00B51D3C" w:rsidRDefault="00B51D3C" w:rsidP="00B51D3C">
      <w:pPr>
        <w:pStyle w:val="ListParagraph"/>
        <w:numPr>
          <w:ilvl w:val="0"/>
          <w:numId w:val="12"/>
        </w:numPr>
        <w:spacing w:line="256" w:lineRule="auto"/>
        <w:rPr>
          <w:sz w:val="24"/>
          <w:szCs w:val="24"/>
        </w:rPr>
      </w:pPr>
      <w:r w:rsidRPr="00323288">
        <w:rPr>
          <w:b/>
          <w:bCs/>
          <w:sz w:val="24"/>
          <w:szCs w:val="24"/>
        </w:rPr>
        <w:t>Describe how you might test SAR theory?</w:t>
      </w:r>
      <w:r w:rsidRPr="00323288">
        <w:rPr>
          <w:rFonts w:ascii="Times New Roman" w:hAnsi="Times New Roman" w:cs="Times New Roman"/>
          <w:sz w:val="24"/>
          <w:szCs w:val="24"/>
        </w:rPr>
        <w:t xml:space="preserve"> </w:t>
      </w:r>
      <w:r>
        <w:rPr>
          <w:rFonts w:ascii="Times New Roman" w:hAnsi="Times New Roman" w:cs="Times New Roman"/>
          <w:sz w:val="24"/>
          <w:szCs w:val="24"/>
        </w:rPr>
        <w:t>I would test the SAR theory by observing that every species and their community need a habitat. In this respect, the larger their habitats are, the more species they will support. Therefore, the community will become extinct if their habitat drops.</w:t>
      </w:r>
      <w:r>
        <w:rPr>
          <w:sz w:val="24"/>
          <w:szCs w:val="24"/>
        </w:rPr>
        <w:t xml:space="preserve"> </w:t>
      </w:r>
    </w:p>
    <w:p w14:paraId="7BC5CDDA" w14:textId="77777777" w:rsidR="00B51D3C" w:rsidRDefault="00B51D3C" w:rsidP="00B51D3C">
      <w:pPr>
        <w:pStyle w:val="ListParagraph"/>
        <w:numPr>
          <w:ilvl w:val="0"/>
          <w:numId w:val="12"/>
        </w:numPr>
        <w:spacing w:line="256" w:lineRule="auto"/>
        <w:rPr>
          <w:sz w:val="24"/>
          <w:szCs w:val="24"/>
        </w:rPr>
      </w:pPr>
      <w:r w:rsidRPr="00323288">
        <w:rPr>
          <w:b/>
          <w:bCs/>
          <w:sz w:val="24"/>
          <w:szCs w:val="24"/>
        </w:rPr>
        <w:t>What theory explains why species richness stabilizes on islands/ patches?</w:t>
      </w:r>
      <w:r>
        <w:rPr>
          <w:sz w:val="24"/>
          <w:szCs w:val="24"/>
        </w:rPr>
        <w:t xml:space="preserve"> </w:t>
      </w:r>
      <w:r>
        <w:rPr>
          <w:rFonts w:ascii="Times New Roman" w:hAnsi="Times New Roman" w:cs="Times New Roman"/>
          <w:sz w:val="24"/>
          <w:szCs w:val="24"/>
        </w:rPr>
        <w:t xml:space="preserve">The Equilibrium Theory of Island Biogeography (EQIB). </w:t>
      </w:r>
    </w:p>
    <w:p w14:paraId="6E7726A5" w14:textId="77777777" w:rsidR="00B51D3C" w:rsidRDefault="00B51D3C" w:rsidP="00B51D3C">
      <w:pPr>
        <w:pStyle w:val="ListParagraph"/>
        <w:numPr>
          <w:ilvl w:val="0"/>
          <w:numId w:val="12"/>
        </w:numPr>
        <w:spacing w:line="256" w:lineRule="auto"/>
        <w:rPr>
          <w:sz w:val="24"/>
          <w:szCs w:val="24"/>
        </w:rPr>
      </w:pPr>
      <w:r w:rsidRPr="00323288">
        <w:rPr>
          <w:b/>
          <w:bCs/>
          <w:sz w:val="24"/>
          <w:szCs w:val="24"/>
        </w:rPr>
        <w:t>When does species richness stabilize in a habitat patch/island?</w:t>
      </w:r>
      <w:r>
        <w:rPr>
          <w:sz w:val="24"/>
          <w:szCs w:val="24"/>
        </w:rPr>
        <w:t xml:space="preserve"> </w:t>
      </w:r>
      <w:r>
        <w:rPr>
          <w:rFonts w:ascii="Times New Roman" w:hAnsi="Times New Roman" w:cs="Times New Roman"/>
          <w:sz w:val="24"/>
          <w:szCs w:val="24"/>
        </w:rPr>
        <w:t>When species</w:t>
      </w:r>
      <w:r>
        <w:rPr>
          <w:rFonts w:ascii="Times New Roman" w:hAnsi="Times New Roman" w:cs="Times New Roman"/>
          <w:color w:val="000000"/>
          <w:sz w:val="24"/>
          <w:szCs w:val="24"/>
          <w:shd w:val="clear" w:color="auto" w:fill="FFFFFF"/>
        </w:rPr>
        <w:t> immigrate across the gap and establish populations on the empty, but habitable, island. This is called a dynamic equilibrium.</w:t>
      </w:r>
    </w:p>
    <w:p w14:paraId="117B3F54" w14:textId="77777777" w:rsidR="00323288" w:rsidRPr="00323288" w:rsidRDefault="00B51D3C" w:rsidP="00B51D3C">
      <w:pPr>
        <w:pStyle w:val="ListParagraph"/>
        <w:numPr>
          <w:ilvl w:val="0"/>
          <w:numId w:val="12"/>
        </w:numPr>
        <w:spacing w:line="256" w:lineRule="auto"/>
        <w:rPr>
          <w:sz w:val="24"/>
          <w:szCs w:val="24"/>
        </w:rPr>
      </w:pPr>
      <w:r w:rsidRPr="00323288">
        <w:rPr>
          <w:b/>
          <w:bCs/>
          <w:sz w:val="24"/>
          <w:szCs w:val="24"/>
        </w:rPr>
        <w:t>Explain why rate of colonization declines with species richness on islands.</w:t>
      </w:r>
      <w:r>
        <w:rPr>
          <w:sz w:val="24"/>
          <w:szCs w:val="24"/>
        </w:rPr>
        <w:t xml:space="preserve"> </w:t>
      </w:r>
    </w:p>
    <w:p w14:paraId="6C126AEB" w14:textId="38438612" w:rsidR="00B51D3C" w:rsidRDefault="00B51D3C" w:rsidP="00323288">
      <w:pPr>
        <w:pStyle w:val="ListParagraph"/>
        <w:spacing w:line="256" w:lineRule="auto"/>
        <w:rPr>
          <w:sz w:val="24"/>
          <w:szCs w:val="24"/>
        </w:rPr>
      </w:pPr>
      <w:r>
        <w:rPr>
          <w:rFonts w:ascii="Times New Roman" w:hAnsi="Times New Roman" w:cs="Times New Roman"/>
          <w:sz w:val="24"/>
          <w:szCs w:val="24"/>
        </w:rPr>
        <w:t xml:space="preserve">This is because </w:t>
      </w:r>
      <w:r>
        <w:rPr>
          <w:rFonts w:ascii="Times New Roman" w:hAnsi="Times New Roman" w:cs="Times New Roman"/>
          <w:color w:val="000000"/>
          <w:sz w:val="24"/>
          <w:szCs w:val="24"/>
          <w:shd w:val="clear" w:color="auto" w:fill="FFFFFF"/>
        </w:rPr>
        <w:t>species that successfully invaded the island would diminish by one the pool of possible future invaders.</w:t>
      </w:r>
    </w:p>
    <w:p w14:paraId="199CB7A1" w14:textId="77777777" w:rsidR="00B51D3C" w:rsidRDefault="00B51D3C" w:rsidP="00B51D3C">
      <w:pPr>
        <w:pStyle w:val="ListParagraph"/>
        <w:numPr>
          <w:ilvl w:val="0"/>
          <w:numId w:val="12"/>
        </w:numPr>
        <w:spacing w:line="256" w:lineRule="auto"/>
        <w:rPr>
          <w:sz w:val="24"/>
          <w:szCs w:val="24"/>
        </w:rPr>
      </w:pPr>
      <w:r w:rsidRPr="00323288">
        <w:rPr>
          <w:b/>
          <w:bCs/>
          <w:sz w:val="24"/>
          <w:szCs w:val="24"/>
        </w:rPr>
        <w:lastRenderedPageBreak/>
        <w:t>Explain why rate of extinction (overall) increases with species richness on islands.</w:t>
      </w:r>
      <w:r>
        <w:rPr>
          <w:sz w:val="24"/>
          <w:szCs w:val="24"/>
        </w:rPr>
        <w:t xml:space="preserve"> </w:t>
      </w:r>
      <w:r>
        <w:rPr>
          <w:rFonts w:ascii="Times New Roman" w:hAnsi="Times New Roman" w:cs="Times New Roman"/>
          <w:color w:val="000000"/>
          <w:sz w:val="24"/>
          <w:szCs w:val="24"/>
          <w:shd w:val="clear" w:color="auto" w:fill="FFFFFF"/>
        </w:rPr>
        <w:t>Since the resources of an island are limited, as the number of resident species increases, the smaller and more prone to extinction their individual populations are likely to become.</w:t>
      </w:r>
    </w:p>
    <w:p w14:paraId="2C3D5183" w14:textId="77777777" w:rsidR="00B51D3C" w:rsidRPr="00323288" w:rsidRDefault="00B51D3C" w:rsidP="00B51D3C">
      <w:pPr>
        <w:pStyle w:val="ListParagraph"/>
        <w:numPr>
          <w:ilvl w:val="0"/>
          <w:numId w:val="12"/>
        </w:numPr>
        <w:spacing w:line="256" w:lineRule="auto"/>
        <w:rPr>
          <w:b/>
          <w:bCs/>
          <w:sz w:val="24"/>
          <w:szCs w:val="24"/>
        </w:rPr>
      </w:pPr>
      <w:r w:rsidRPr="00323288">
        <w:rPr>
          <w:b/>
          <w:bCs/>
          <w:sz w:val="24"/>
          <w:szCs w:val="24"/>
        </w:rPr>
        <w:t>Explain how isolation and island size affect colonization and extinction</w:t>
      </w:r>
    </w:p>
    <w:p w14:paraId="476CE701" w14:textId="77777777" w:rsidR="00B51D3C" w:rsidRDefault="00B51D3C" w:rsidP="00B51D3C">
      <w:pPr>
        <w:pStyle w:val="ListParagraph"/>
        <w:numPr>
          <w:ilvl w:val="1"/>
          <w:numId w:val="12"/>
        </w:numPr>
        <w:spacing w:line="256" w:lineRule="auto"/>
        <w:rPr>
          <w:rFonts w:ascii="Times New Roman" w:hAnsi="Times New Roman" w:cs="Times New Roman"/>
          <w:sz w:val="24"/>
          <w:szCs w:val="24"/>
        </w:rPr>
      </w:pPr>
      <w:r>
        <w:rPr>
          <w:sz w:val="24"/>
          <w:szCs w:val="24"/>
        </w:rPr>
        <w:t xml:space="preserve">Size:  </w:t>
      </w:r>
      <w:r>
        <w:rPr>
          <w:rFonts w:ascii="Times New Roman" w:hAnsi="Times New Roman" w:cs="Times New Roman"/>
          <w:sz w:val="24"/>
          <w:szCs w:val="24"/>
        </w:rPr>
        <w:t xml:space="preserve">a large island has higher colonization rates than a small one. Likewise, a larger island has lower extinction rates because it boasts larger populations. </w:t>
      </w:r>
    </w:p>
    <w:p w14:paraId="37E6F817" w14:textId="77777777" w:rsidR="00B51D3C" w:rsidRDefault="00B51D3C" w:rsidP="00B51D3C">
      <w:pPr>
        <w:pStyle w:val="ListParagraph"/>
        <w:numPr>
          <w:ilvl w:val="1"/>
          <w:numId w:val="12"/>
        </w:numPr>
        <w:spacing w:line="256" w:lineRule="auto"/>
        <w:rPr>
          <w:sz w:val="24"/>
          <w:szCs w:val="24"/>
        </w:rPr>
      </w:pPr>
      <w:r>
        <w:rPr>
          <w:sz w:val="24"/>
          <w:szCs w:val="24"/>
        </w:rPr>
        <w:t xml:space="preserve">Isolation: </w:t>
      </w:r>
      <w:r>
        <w:rPr>
          <w:rFonts w:ascii="Times New Roman" w:hAnsi="Times New Roman" w:cs="Times New Roman"/>
          <w:sz w:val="24"/>
          <w:szCs w:val="24"/>
        </w:rPr>
        <w:t xml:space="preserve">a small isolated island has lower colonization rates and lower extinction rates because it can only accumulate more species by chance, but has more resources than a large island. </w:t>
      </w:r>
    </w:p>
    <w:p w14:paraId="6B354CD1" w14:textId="77777777" w:rsidR="00323288" w:rsidRDefault="00B51D3C" w:rsidP="00B51D3C">
      <w:pPr>
        <w:pStyle w:val="ListParagraph"/>
        <w:numPr>
          <w:ilvl w:val="0"/>
          <w:numId w:val="12"/>
        </w:numPr>
        <w:spacing w:line="256" w:lineRule="auto"/>
        <w:rPr>
          <w:sz w:val="24"/>
          <w:szCs w:val="24"/>
        </w:rPr>
      </w:pPr>
      <w:r w:rsidRPr="00323288">
        <w:rPr>
          <w:b/>
          <w:bCs/>
          <w:sz w:val="24"/>
          <w:szCs w:val="24"/>
        </w:rPr>
        <w:t>Describe how you might test the Equilibrium theory of Island biogeography</w:t>
      </w:r>
      <w:r>
        <w:rPr>
          <w:sz w:val="24"/>
          <w:szCs w:val="24"/>
        </w:rPr>
        <w:t xml:space="preserve">. </w:t>
      </w:r>
    </w:p>
    <w:p w14:paraId="32C86552" w14:textId="40392460" w:rsidR="00B51D3C" w:rsidRDefault="00B51D3C" w:rsidP="00323288">
      <w:pPr>
        <w:pStyle w:val="ListParagraph"/>
        <w:spacing w:line="256" w:lineRule="auto"/>
        <w:rPr>
          <w:sz w:val="24"/>
          <w:szCs w:val="24"/>
        </w:rPr>
      </w:pPr>
      <w:r>
        <w:rPr>
          <w:rFonts w:ascii="Times New Roman" w:hAnsi="Times New Roman" w:cs="Times New Roman"/>
          <w:sz w:val="24"/>
          <w:szCs w:val="24"/>
        </w:rPr>
        <w:t xml:space="preserve">I will visit a coastal region with a mangrove island. I will then survey species richness of birds and animals on the island over a given period. </w:t>
      </w:r>
    </w:p>
    <w:p w14:paraId="44838565" w14:textId="77777777" w:rsidR="00323288" w:rsidRPr="00323288" w:rsidRDefault="00B51D3C" w:rsidP="00B51D3C">
      <w:pPr>
        <w:pStyle w:val="ListParagraph"/>
        <w:numPr>
          <w:ilvl w:val="0"/>
          <w:numId w:val="12"/>
        </w:numPr>
        <w:spacing w:line="256" w:lineRule="auto"/>
        <w:rPr>
          <w:sz w:val="24"/>
          <w:szCs w:val="24"/>
        </w:rPr>
      </w:pPr>
      <w:r w:rsidRPr="00323288">
        <w:rPr>
          <w:b/>
          <w:bCs/>
          <w:sz w:val="24"/>
          <w:szCs w:val="24"/>
        </w:rPr>
        <w:t xml:space="preserve">Imagine you found a remote island archipelago of medium/small islands that contained higher species diversity than expected given the limited colonization rates. Why might this be? </w:t>
      </w:r>
    </w:p>
    <w:p w14:paraId="4CE3C1E5" w14:textId="76D0D4E0" w:rsidR="00B51D3C" w:rsidRDefault="00B51D3C" w:rsidP="00323288">
      <w:pPr>
        <w:pStyle w:val="ListParagraph"/>
        <w:spacing w:line="256" w:lineRule="auto"/>
        <w:rPr>
          <w:sz w:val="24"/>
          <w:szCs w:val="24"/>
        </w:rPr>
      </w:pPr>
      <w:r>
        <w:rPr>
          <w:rFonts w:ascii="Times New Roman" w:hAnsi="Times New Roman" w:cs="Times New Roman"/>
          <w:sz w:val="24"/>
          <w:szCs w:val="24"/>
        </w:rPr>
        <w:t>This is because the remote island has lower immigration rates. Moreover, the small islands are rich in resources that support life of different species. Additionally, the islands are remote, which means that the cast remained roughly the same as actors in gradually changed.</w:t>
      </w:r>
      <w:r>
        <w:rPr>
          <w:sz w:val="24"/>
          <w:szCs w:val="24"/>
        </w:rPr>
        <w:t xml:space="preserve"> </w:t>
      </w:r>
    </w:p>
    <w:p w14:paraId="5892567E" w14:textId="77777777" w:rsidR="00B51D3C" w:rsidRDefault="00B51D3C" w:rsidP="00B51D3C">
      <w:pPr>
        <w:pStyle w:val="ListParagraph"/>
        <w:numPr>
          <w:ilvl w:val="1"/>
          <w:numId w:val="12"/>
        </w:numPr>
        <w:spacing w:line="256" w:lineRule="auto"/>
        <w:rPr>
          <w:sz w:val="24"/>
          <w:szCs w:val="24"/>
        </w:rPr>
      </w:pPr>
      <w:r>
        <w:rPr>
          <w:sz w:val="24"/>
          <w:szCs w:val="24"/>
        </w:rPr>
        <w:t xml:space="preserve">How might you test your predictions? </w:t>
      </w:r>
      <w:r>
        <w:rPr>
          <w:rFonts w:ascii="Times New Roman" w:hAnsi="Times New Roman" w:cs="Times New Roman"/>
          <w:sz w:val="24"/>
          <w:szCs w:val="24"/>
        </w:rPr>
        <w:t>I will test my predictions of species richness and diversity after every 18 months to establish whether there will be higher or lower species diversity.</w:t>
      </w:r>
      <w:r>
        <w:rPr>
          <w:sz w:val="24"/>
          <w:szCs w:val="24"/>
        </w:rPr>
        <w:t xml:space="preserve"> </w:t>
      </w:r>
    </w:p>
    <w:p w14:paraId="010CF39F" w14:textId="77777777" w:rsidR="00B51D3C" w:rsidRPr="00323288" w:rsidRDefault="00B51D3C" w:rsidP="00B51D3C">
      <w:pPr>
        <w:pStyle w:val="ListParagraph"/>
        <w:numPr>
          <w:ilvl w:val="0"/>
          <w:numId w:val="12"/>
        </w:numPr>
        <w:spacing w:line="256" w:lineRule="auto"/>
        <w:rPr>
          <w:b/>
          <w:bCs/>
          <w:sz w:val="24"/>
          <w:szCs w:val="24"/>
        </w:rPr>
      </w:pPr>
      <w:r w:rsidRPr="00323288">
        <w:rPr>
          <w:b/>
          <w:bCs/>
          <w:sz w:val="24"/>
          <w:szCs w:val="24"/>
        </w:rPr>
        <w:t>More generally, think about methods for testing novel predictions from the EQIB or SAR. For example:</w:t>
      </w:r>
    </w:p>
    <w:p w14:paraId="68EAD80D" w14:textId="77777777" w:rsidR="00B51D3C" w:rsidRDefault="00B51D3C" w:rsidP="00B51D3C">
      <w:pPr>
        <w:pStyle w:val="ListParagraph"/>
        <w:numPr>
          <w:ilvl w:val="1"/>
          <w:numId w:val="12"/>
        </w:numPr>
        <w:spacing w:line="256" w:lineRule="auto"/>
        <w:rPr>
          <w:sz w:val="24"/>
          <w:szCs w:val="24"/>
        </w:rPr>
      </w:pPr>
      <w:r>
        <w:rPr>
          <w:sz w:val="24"/>
          <w:szCs w:val="24"/>
        </w:rPr>
        <w:t xml:space="preserve">If species interactions were important for an island community, how might decreasing island size affect extinction rates? </w:t>
      </w:r>
    </w:p>
    <w:p w14:paraId="146F5AE5" w14:textId="77777777" w:rsidR="00B51D3C" w:rsidRDefault="00B51D3C" w:rsidP="00B51D3C">
      <w:pPr>
        <w:ind w:left="1080"/>
        <w:rPr>
          <w:sz w:val="24"/>
          <w:szCs w:val="24"/>
        </w:rPr>
      </w:pPr>
      <w:r>
        <w:rPr>
          <w:rFonts w:ascii="Times New Roman" w:hAnsi="Times New Roman" w:cs="Times New Roman"/>
          <w:sz w:val="24"/>
          <w:szCs w:val="24"/>
        </w:rPr>
        <w:t>If species an island community were to rely on species interactions, decreasing island size would reduce extinction rates because early colonizers would continue to live among new invaders in new forms. In other words, there would be a cross-breading-like interaction.</w:t>
      </w:r>
    </w:p>
    <w:p w14:paraId="0EFEBEEA" w14:textId="77777777" w:rsidR="00B51D3C" w:rsidRDefault="00B51D3C" w:rsidP="00B51D3C">
      <w:pPr>
        <w:pStyle w:val="ListParagraph"/>
        <w:numPr>
          <w:ilvl w:val="1"/>
          <w:numId w:val="12"/>
        </w:numPr>
        <w:spacing w:line="256" w:lineRule="auto"/>
        <w:rPr>
          <w:sz w:val="24"/>
          <w:szCs w:val="24"/>
        </w:rPr>
      </w:pPr>
      <w:r>
        <w:rPr>
          <w:sz w:val="24"/>
          <w:szCs w:val="24"/>
        </w:rPr>
        <w:t>If habitat fragments were connected with habitat corridors, how might this affect species diversity and why? Show who you might test this with reference to the EQIB</w:t>
      </w:r>
    </w:p>
    <w:p w14:paraId="5DEEC191" w14:textId="77777777" w:rsidR="00B51D3C" w:rsidRDefault="00B51D3C" w:rsidP="00B51D3C">
      <w:pPr>
        <w:pStyle w:val="ListParagraph"/>
        <w:rPr>
          <w:rFonts w:ascii="Times New Roman" w:hAnsi="Times New Roman" w:cs="Times New Roman"/>
          <w:sz w:val="24"/>
          <w:szCs w:val="24"/>
        </w:rPr>
      </w:pPr>
      <w:r>
        <w:rPr>
          <w:rFonts w:ascii="Times New Roman" w:hAnsi="Times New Roman" w:cs="Times New Roman"/>
          <w:sz w:val="24"/>
          <w:szCs w:val="24"/>
        </w:rPr>
        <w:t xml:space="preserve">Fragmentation causes lower immigrations rates and higher extinction rates, suggesting it will reduce species diversity over time. </w:t>
      </w:r>
    </w:p>
    <w:p w14:paraId="258EE1CF" w14:textId="1F30F0BC" w:rsidR="001B0C2F" w:rsidRPr="00CF36EE" w:rsidRDefault="00B51D3C" w:rsidP="00CF36EE">
      <w:pPr>
        <w:pStyle w:val="ListParagraph"/>
        <w:rPr>
          <w:rFonts w:ascii="Times New Roman" w:hAnsi="Times New Roman" w:cs="Times New Roman"/>
          <w:sz w:val="24"/>
          <w:szCs w:val="24"/>
        </w:rPr>
      </w:pPr>
      <w:r>
        <w:rPr>
          <w:rFonts w:ascii="Times New Roman" w:hAnsi="Times New Roman" w:cs="Times New Roman"/>
          <w:sz w:val="24"/>
          <w:szCs w:val="24"/>
        </w:rPr>
        <w:t>I will rely on the EQIB theory to test this by visiting previously continuous habitat that has since been fragmented. From the visit, I will be able to establish which patches have remained, and whether given species are increasing in number or disappearing.</w:t>
      </w:r>
    </w:p>
    <w:p w14:paraId="7B20534C" w14:textId="77777777" w:rsidR="001B0C2F" w:rsidRDefault="001B0C2F"/>
    <w:sectPr w:rsidR="001B0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EB687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D16A7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6E26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69B60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B7E42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EE829E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0000006"/>
    <w:multiLevelType w:val="hybridMultilevel"/>
    <w:tmpl w:val="846EF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D6227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91487"/>
    <w:multiLevelType w:val="hybridMultilevel"/>
    <w:tmpl w:val="DDEC3EB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1005322"/>
    <w:multiLevelType w:val="hybridMultilevel"/>
    <w:tmpl w:val="FE4677D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num>
  <w:num w:numId="8">
    <w:abstractNumId w:val="2"/>
  </w:num>
  <w:num w:numId="9">
    <w:abstractNumId w:val="8"/>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2F"/>
    <w:rsid w:val="00054462"/>
    <w:rsid w:val="00072BED"/>
    <w:rsid w:val="000A6793"/>
    <w:rsid w:val="000B7C87"/>
    <w:rsid w:val="00137096"/>
    <w:rsid w:val="001704FA"/>
    <w:rsid w:val="001B0C2F"/>
    <w:rsid w:val="001D41E2"/>
    <w:rsid w:val="001F4484"/>
    <w:rsid w:val="00293938"/>
    <w:rsid w:val="0031362B"/>
    <w:rsid w:val="00323288"/>
    <w:rsid w:val="00362D5A"/>
    <w:rsid w:val="00364684"/>
    <w:rsid w:val="003942AB"/>
    <w:rsid w:val="003D22B0"/>
    <w:rsid w:val="0040401E"/>
    <w:rsid w:val="006128D1"/>
    <w:rsid w:val="00640401"/>
    <w:rsid w:val="007234A5"/>
    <w:rsid w:val="00946AB6"/>
    <w:rsid w:val="009E4272"/>
    <w:rsid w:val="00A24133"/>
    <w:rsid w:val="00A65283"/>
    <w:rsid w:val="00A85348"/>
    <w:rsid w:val="00B308C9"/>
    <w:rsid w:val="00B51D3C"/>
    <w:rsid w:val="00B8586B"/>
    <w:rsid w:val="00C43568"/>
    <w:rsid w:val="00CF36EE"/>
    <w:rsid w:val="00D04227"/>
    <w:rsid w:val="00D51F13"/>
    <w:rsid w:val="00D74C5B"/>
    <w:rsid w:val="00DA392A"/>
    <w:rsid w:val="00E02884"/>
    <w:rsid w:val="00E368CD"/>
    <w:rsid w:val="00EF72DB"/>
    <w:rsid w:val="00F65AFC"/>
    <w:rsid w:val="00F8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0F68"/>
  <w15:docId w15:val="{8FE1C6E7-612B-402D-94E9-4ACD8071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termtext">
    <w:name w:val="termtext"/>
    <w:basedOn w:val="DefaultParagraphFont"/>
    <w:rsid w:val="0031362B"/>
  </w:style>
  <w:style w:type="paragraph" w:styleId="NoSpacing">
    <w:name w:val="No Spacing"/>
    <w:uiPriority w:val="1"/>
    <w:qFormat/>
    <w:rsid w:val="00137096"/>
    <w:pPr>
      <w:spacing w:after="0" w:line="240" w:lineRule="auto"/>
    </w:pPr>
  </w:style>
  <w:style w:type="character" w:styleId="Emphasis">
    <w:name w:val="Emphasis"/>
    <w:basedOn w:val="DefaultParagraphFont"/>
    <w:uiPriority w:val="20"/>
    <w:qFormat/>
    <w:rsid w:val="00946A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359998">
      <w:bodyDiv w:val="1"/>
      <w:marLeft w:val="0"/>
      <w:marRight w:val="0"/>
      <w:marTop w:val="0"/>
      <w:marBottom w:val="0"/>
      <w:divBdr>
        <w:top w:val="none" w:sz="0" w:space="0" w:color="auto"/>
        <w:left w:val="none" w:sz="0" w:space="0" w:color="auto"/>
        <w:bottom w:val="none" w:sz="0" w:space="0" w:color="auto"/>
        <w:right w:val="none" w:sz="0" w:space="0" w:color="auto"/>
      </w:divBdr>
    </w:div>
    <w:div w:id="1658420251">
      <w:bodyDiv w:val="1"/>
      <w:marLeft w:val="0"/>
      <w:marRight w:val="0"/>
      <w:marTop w:val="0"/>
      <w:marBottom w:val="0"/>
      <w:divBdr>
        <w:top w:val="none" w:sz="0" w:space="0" w:color="auto"/>
        <w:left w:val="none" w:sz="0" w:space="0" w:color="auto"/>
        <w:bottom w:val="none" w:sz="0" w:space="0" w:color="auto"/>
        <w:right w:val="none" w:sz="0" w:space="0" w:color="auto"/>
      </w:divBdr>
      <w:divsChild>
        <w:div w:id="660616673">
          <w:marLeft w:val="0"/>
          <w:marRight w:val="0"/>
          <w:marTop w:val="0"/>
          <w:marBottom w:val="0"/>
          <w:divBdr>
            <w:top w:val="none" w:sz="0" w:space="0" w:color="auto"/>
            <w:left w:val="none" w:sz="0" w:space="0" w:color="auto"/>
            <w:bottom w:val="none" w:sz="0" w:space="0" w:color="auto"/>
            <w:right w:val="none" w:sz="0" w:space="0" w:color="auto"/>
          </w:divBdr>
          <w:divsChild>
            <w:div w:id="540753088">
              <w:marLeft w:val="0"/>
              <w:marRight w:val="0"/>
              <w:marTop w:val="0"/>
              <w:marBottom w:val="0"/>
              <w:divBdr>
                <w:top w:val="none" w:sz="0" w:space="0" w:color="auto"/>
                <w:left w:val="none" w:sz="0" w:space="0" w:color="auto"/>
                <w:bottom w:val="none" w:sz="0" w:space="0" w:color="auto"/>
                <w:right w:val="none" w:sz="0" w:space="0" w:color="auto"/>
              </w:divBdr>
              <w:divsChild>
                <w:div w:id="644161802">
                  <w:marLeft w:val="0"/>
                  <w:marRight w:val="0"/>
                  <w:marTop w:val="0"/>
                  <w:marBottom w:val="0"/>
                  <w:divBdr>
                    <w:top w:val="none" w:sz="0" w:space="0" w:color="auto"/>
                    <w:left w:val="none" w:sz="0" w:space="0" w:color="auto"/>
                    <w:bottom w:val="none" w:sz="0" w:space="0" w:color="auto"/>
                    <w:right w:val="none" w:sz="0" w:space="0" w:color="auto"/>
                  </w:divBdr>
                  <w:divsChild>
                    <w:div w:id="1510220366">
                      <w:marLeft w:val="0"/>
                      <w:marRight w:val="0"/>
                      <w:marTop w:val="0"/>
                      <w:marBottom w:val="0"/>
                      <w:divBdr>
                        <w:top w:val="none" w:sz="0" w:space="0" w:color="auto"/>
                        <w:left w:val="none" w:sz="0" w:space="0" w:color="auto"/>
                        <w:bottom w:val="none" w:sz="0" w:space="0" w:color="auto"/>
                        <w:right w:val="none" w:sz="0" w:space="0" w:color="auto"/>
                      </w:divBdr>
                      <w:divsChild>
                        <w:div w:id="725690289">
                          <w:marLeft w:val="0"/>
                          <w:marRight w:val="0"/>
                          <w:marTop w:val="0"/>
                          <w:marBottom w:val="0"/>
                          <w:divBdr>
                            <w:top w:val="none" w:sz="0" w:space="0" w:color="auto"/>
                            <w:left w:val="none" w:sz="0" w:space="0" w:color="auto"/>
                            <w:bottom w:val="none" w:sz="0" w:space="0" w:color="auto"/>
                            <w:right w:val="none" w:sz="0" w:space="0" w:color="auto"/>
                          </w:divBdr>
                          <w:divsChild>
                            <w:div w:id="606499375">
                              <w:marLeft w:val="0"/>
                              <w:marRight w:val="0"/>
                              <w:marTop w:val="0"/>
                              <w:marBottom w:val="0"/>
                              <w:divBdr>
                                <w:top w:val="none" w:sz="0" w:space="0" w:color="auto"/>
                                <w:left w:val="none" w:sz="0" w:space="0" w:color="auto"/>
                                <w:bottom w:val="none" w:sz="0" w:space="0" w:color="auto"/>
                                <w:right w:val="none" w:sz="0" w:space="0" w:color="auto"/>
                              </w:divBdr>
                            </w:div>
                          </w:divsChild>
                        </w:div>
                        <w:div w:id="577910123">
                          <w:marLeft w:val="0"/>
                          <w:marRight w:val="0"/>
                          <w:marTop w:val="0"/>
                          <w:marBottom w:val="0"/>
                          <w:divBdr>
                            <w:top w:val="none" w:sz="0" w:space="0" w:color="auto"/>
                            <w:left w:val="none" w:sz="0" w:space="0" w:color="auto"/>
                            <w:bottom w:val="none" w:sz="0" w:space="0" w:color="auto"/>
                            <w:right w:val="none" w:sz="0" w:space="0" w:color="auto"/>
                          </w:divBdr>
                          <w:divsChild>
                            <w:div w:id="12261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83489">
          <w:marLeft w:val="0"/>
          <w:marRight w:val="0"/>
          <w:marTop w:val="0"/>
          <w:marBottom w:val="0"/>
          <w:divBdr>
            <w:top w:val="none" w:sz="0" w:space="0" w:color="auto"/>
            <w:left w:val="none" w:sz="0" w:space="0" w:color="auto"/>
            <w:bottom w:val="none" w:sz="0" w:space="0" w:color="auto"/>
            <w:right w:val="none" w:sz="0" w:space="0" w:color="auto"/>
          </w:divBdr>
          <w:divsChild>
            <w:div w:id="2063206621">
              <w:marLeft w:val="0"/>
              <w:marRight w:val="0"/>
              <w:marTop w:val="0"/>
              <w:marBottom w:val="0"/>
              <w:divBdr>
                <w:top w:val="none" w:sz="0" w:space="0" w:color="auto"/>
                <w:left w:val="none" w:sz="0" w:space="0" w:color="auto"/>
                <w:bottom w:val="none" w:sz="0" w:space="0" w:color="auto"/>
                <w:right w:val="none" w:sz="0" w:space="0" w:color="auto"/>
              </w:divBdr>
              <w:divsChild>
                <w:div w:id="85007795">
                  <w:marLeft w:val="0"/>
                  <w:marRight w:val="0"/>
                  <w:marTop w:val="0"/>
                  <w:marBottom w:val="0"/>
                  <w:divBdr>
                    <w:top w:val="none" w:sz="0" w:space="0" w:color="auto"/>
                    <w:left w:val="none" w:sz="0" w:space="0" w:color="auto"/>
                    <w:bottom w:val="none" w:sz="0" w:space="0" w:color="auto"/>
                    <w:right w:val="none" w:sz="0" w:space="0" w:color="auto"/>
                  </w:divBdr>
                  <w:divsChild>
                    <w:div w:id="1264847879">
                      <w:marLeft w:val="0"/>
                      <w:marRight w:val="0"/>
                      <w:marTop w:val="0"/>
                      <w:marBottom w:val="0"/>
                      <w:divBdr>
                        <w:top w:val="none" w:sz="0" w:space="0" w:color="auto"/>
                        <w:left w:val="none" w:sz="0" w:space="0" w:color="auto"/>
                        <w:bottom w:val="none" w:sz="0" w:space="0" w:color="auto"/>
                        <w:right w:val="none" w:sz="0" w:space="0" w:color="auto"/>
                      </w:divBdr>
                      <w:divsChild>
                        <w:div w:id="548036969">
                          <w:marLeft w:val="0"/>
                          <w:marRight w:val="0"/>
                          <w:marTop w:val="0"/>
                          <w:marBottom w:val="0"/>
                          <w:divBdr>
                            <w:top w:val="none" w:sz="0" w:space="0" w:color="auto"/>
                            <w:left w:val="none" w:sz="0" w:space="0" w:color="auto"/>
                            <w:bottom w:val="none" w:sz="0" w:space="0" w:color="auto"/>
                            <w:right w:val="none" w:sz="0" w:space="0" w:color="auto"/>
                          </w:divBdr>
                          <w:divsChild>
                            <w:div w:id="211356767">
                              <w:marLeft w:val="0"/>
                              <w:marRight w:val="0"/>
                              <w:marTop w:val="0"/>
                              <w:marBottom w:val="0"/>
                              <w:divBdr>
                                <w:top w:val="none" w:sz="0" w:space="0" w:color="auto"/>
                                <w:left w:val="none" w:sz="0" w:space="0" w:color="auto"/>
                                <w:bottom w:val="none" w:sz="0" w:space="0" w:color="auto"/>
                                <w:right w:val="none" w:sz="0" w:space="0" w:color="auto"/>
                              </w:divBdr>
                            </w:div>
                          </w:divsChild>
                        </w:div>
                        <w:div w:id="196281860">
                          <w:marLeft w:val="0"/>
                          <w:marRight w:val="0"/>
                          <w:marTop w:val="0"/>
                          <w:marBottom w:val="0"/>
                          <w:divBdr>
                            <w:top w:val="none" w:sz="0" w:space="0" w:color="auto"/>
                            <w:left w:val="none" w:sz="0" w:space="0" w:color="auto"/>
                            <w:bottom w:val="none" w:sz="0" w:space="0" w:color="auto"/>
                            <w:right w:val="none" w:sz="0" w:space="0" w:color="auto"/>
                          </w:divBdr>
                          <w:divsChild>
                            <w:div w:id="2400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48695">
          <w:marLeft w:val="0"/>
          <w:marRight w:val="0"/>
          <w:marTop w:val="0"/>
          <w:marBottom w:val="0"/>
          <w:divBdr>
            <w:top w:val="none" w:sz="0" w:space="0" w:color="auto"/>
            <w:left w:val="none" w:sz="0" w:space="0" w:color="auto"/>
            <w:bottom w:val="none" w:sz="0" w:space="0" w:color="auto"/>
            <w:right w:val="none" w:sz="0" w:space="0" w:color="auto"/>
          </w:divBdr>
          <w:divsChild>
            <w:div w:id="345447663">
              <w:marLeft w:val="0"/>
              <w:marRight w:val="0"/>
              <w:marTop w:val="0"/>
              <w:marBottom w:val="0"/>
              <w:divBdr>
                <w:top w:val="none" w:sz="0" w:space="0" w:color="auto"/>
                <w:left w:val="none" w:sz="0" w:space="0" w:color="auto"/>
                <w:bottom w:val="none" w:sz="0" w:space="0" w:color="auto"/>
                <w:right w:val="none" w:sz="0" w:space="0" w:color="auto"/>
              </w:divBdr>
              <w:divsChild>
                <w:div w:id="755130775">
                  <w:marLeft w:val="0"/>
                  <w:marRight w:val="0"/>
                  <w:marTop w:val="0"/>
                  <w:marBottom w:val="0"/>
                  <w:divBdr>
                    <w:top w:val="none" w:sz="0" w:space="0" w:color="auto"/>
                    <w:left w:val="none" w:sz="0" w:space="0" w:color="auto"/>
                    <w:bottom w:val="none" w:sz="0" w:space="0" w:color="auto"/>
                    <w:right w:val="none" w:sz="0" w:space="0" w:color="auto"/>
                  </w:divBdr>
                  <w:divsChild>
                    <w:div w:id="378670419">
                      <w:marLeft w:val="0"/>
                      <w:marRight w:val="0"/>
                      <w:marTop w:val="0"/>
                      <w:marBottom w:val="0"/>
                      <w:divBdr>
                        <w:top w:val="none" w:sz="0" w:space="0" w:color="auto"/>
                        <w:left w:val="none" w:sz="0" w:space="0" w:color="auto"/>
                        <w:bottom w:val="none" w:sz="0" w:space="0" w:color="auto"/>
                        <w:right w:val="none" w:sz="0" w:space="0" w:color="auto"/>
                      </w:divBdr>
                      <w:divsChild>
                        <w:div w:id="2081293083">
                          <w:marLeft w:val="0"/>
                          <w:marRight w:val="0"/>
                          <w:marTop w:val="0"/>
                          <w:marBottom w:val="0"/>
                          <w:divBdr>
                            <w:top w:val="none" w:sz="0" w:space="0" w:color="auto"/>
                            <w:left w:val="none" w:sz="0" w:space="0" w:color="auto"/>
                            <w:bottom w:val="none" w:sz="0" w:space="0" w:color="auto"/>
                            <w:right w:val="none" w:sz="0" w:space="0" w:color="auto"/>
                          </w:divBdr>
                          <w:divsChild>
                            <w:div w:id="1587424459">
                              <w:marLeft w:val="0"/>
                              <w:marRight w:val="0"/>
                              <w:marTop w:val="0"/>
                              <w:marBottom w:val="0"/>
                              <w:divBdr>
                                <w:top w:val="none" w:sz="0" w:space="0" w:color="auto"/>
                                <w:left w:val="none" w:sz="0" w:space="0" w:color="auto"/>
                                <w:bottom w:val="none" w:sz="0" w:space="0" w:color="auto"/>
                                <w:right w:val="none" w:sz="0" w:space="0" w:color="auto"/>
                              </w:divBdr>
                            </w:div>
                          </w:divsChild>
                        </w:div>
                        <w:div w:id="1310944411">
                          <w:marLeft w:val="0"/>
                          <w:marRight w:val="0"/>
                          <w:marTop w:val="0"/>
                          <w:marBottom w:val="0"/>
                          <w:divBdr>
                            <w:top w:val="none" w:sz="0" w:space="0" w:color="auto"/>
                            <w:left w:val="none" w:sz="0" w:space="0" w:color="auto"/>
                            <w:bottom w:val="none" w:sz="0" w:space="0" w:color="auto"/>
                            <w:right w:val="none" w:sz="0" w:space="0" w:color="auto"/>
                          </w:divBdr>
                          <w:divsChild>
                            <w:div w:id="4218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TOM/My%20Work/Capilano/Courses/208%20-%20Ecology/Biol%20208%20-%20labs/Biol%20208%20-%20Lab%207%20-%20Competition/Competition%20experiment%202020%20-%20clas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a:t>
            </a:r>
            <a:r>
              <a:rPr lang="en-US" baseline="0"/>
              <a:t> mass per plant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KE"/>
        </a:p>
      </c:txPr>
    </c:title>
    <c:autoTitleDeleted val="0"/>
    <c:plotArea>
      <c:layout/>
      <c:lineChart>
        <c:grouping val="standard"/>
        <c:varyColors val="0"/>
        <c:ser>
          <c:idx val="0"/>
          <c:order val="0"/>
          <c:tx>
            <c:strRef>
              <c:f>Figure!$B$1</c:f>
              <c:strCache>
                <c:ptCount val="1"/>
                <c:pt idx="0">
                  <c:v>Average of Bean (m)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Figure!$A$2:$A$6</c:f>
              <c:strCache>
                <c:ptCount val="5"/>
                <c:pt idx="0">
                  <c:v>0B:8R</c:v>
                </c:pt>
                <c:pt idx="1">
                  <c:v>2B:6R</c:v>
                </c:pt>
                <c:pt idx="2">
                  <c:v>4B:4R</c:v>
                </c:pt>
                <c:pt idx="3">
                  <c:v>6B:2R</c:v>
                </c:pt>
                <c:pt idx="4">
                  <c:v>8B:0R</c:v>
                </c:pt>
              </c:strCache>
            </c:strRef>
          </c:cat>
          <c:val>
            <c:numRef>
              <c:f>Figure!$B$2:$B$6</c:f>
              <c:numCache>
                <c:formatCode>General</c:formatCode>
                <c:ptCount val="5"/>
                <c:pt idx="0">
                  <c:v>0</c:v>
                </c:pt>
                <c:pt idx="1">
                  <c:v>2.044</c:v>
                </c:pt>
                <c:pt idx="2">
                  <c:v>2.1516666666666699</c:v>
                </c:pt>
                <c:pt idx="3">
                  <c:v>1.1707000000000001</c:v>
                </c:pt>
                <c:pt idx="4">
                  <c:v>1.3525</c:v>
                </c:pt>
              </c:numCache>
            </c:numRef>
          </c:val>
          <c:smooth val="0"/>
          <c:extLst>
            <c:ext xmlns:c16="http://schemas.microsoft.com/office/drawing/2014/chart" uri="{C3380CC4-5D6E-409C-BE32-E72D297353CC}">
              <c16:uniqueId val="{00000000-388E-4C84-8C84-3761CC9650C0}"/>
            </c:ext>
          </c:extLst>
        </c:ser>
        <c:ser>
          <c:idx val="1"/>
          <c:order val="1"/>
          <c:tx>
            <c:strRef>
              <c:f>Figure!$C$1</c:f>
              <c:strCache>
                <c:ptCount val="1"/>
                <c:pt idx="0">
                  <c:v>Average of Radish (m)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Figure!$A$2:$A$6</c:f>
              <c:strCache>
                <c:ptCount val="5"/>
                <c:pt idx="0">
                  <c:v>0B:8R</c:v>
                </c:pt>
                <c:pt idx="1">
                  <c:v>2B:6R</c:v>
                </c:pt>
                <c:pt idx="2">
                  <c:v>4B:4R</c:v>
                </c:pt>
                <c:pt idx="3">
                  <c:v>6B:2R</c:v>
                </c:pt>
                <c:pt idx="4">
                  <c:v>8B:0R</c:v>
                </c:pt>
              </c:strCache>
            </c:strRef>
          </c:cat>
          <c:val>
            <c:numRef>
              <c:f>Figure!$C$2:$C$6</c:f>
              <c:numCache>
                <c:formatCode>General</c:formatCode>
                <c:ptCount val="5"/>
                <c:pt idx="0">
                  <c:v>1.07181818181818</c:v>
                </c:pt>
                <c:pt idx="1">
                  <c:v>0.89170000000000005</c:v>
                </c:pt>
                <c:pt idx="2">
                  <c:v>0.87111111111111095</c:v>
                </c:pt>
                <c:pt idx="3">
                  <c:v>0.85499999999999998</c:v>
                </c:pt>
                <c:pt idx="4">
                  <c:v>0</c:v>
                </c:pt>
              </c:numCache>
            </c:numRef>
          </c:val>
          <c:smooth val="0"/>
          <c:extLst>
            <c:ext xmlns:c16="http://schemas.microsoft.com/office/drawing/2014/chart" uri="{C3380CC4-5D6E-409C-BE32-E72D297353CC}">
              <c16:uniqueId val="{00000001-388E-4C84-8C84-3761CC9650C0}"/>
            </c:ext>
          </c:extLst>
        </c:ser>
        <c:dLbls>
          <c:showLegendKey val="0"/>
          <c:showVal val="0"/>
          <c:showCatName val="0"/>
          <c:showSerName val="0"/>
          <c:showPercent val="0"/>
          <c:showBubbleSize val="0"/>
        </c:dLbls>
        <c:marker val="1"/>
        <c:smooth val="0"/>
        <c:axId val="1207451376"/>
        <c:axId val="1207452208"/>
      </c:lineChart>
      <c:catAx>
        <c:axId val="120745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207452208"/>
        <c:crosses val="autoZero"/>
        <c:auto val="1"/>
        <c:lblAlgn val="ctr"/>
        <c:lblOffset val="100"/>
        <c:noMultiLvlLbl val="0"/>
      </c:catAx>
      <c:valAx>
        <c:axId val="120745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crossAx val="120745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K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7</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Capilano University</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Flower</dc:creator>
  <cp:lastModifiedBy>LENOVO</cp:lastModifiedBy>
  <cp:revision>18</cp:revision>
  <dcterms:created xsi:type="dcterms:W3CDTF">2021-04-11T11:01:00Z</dcterms:created>
  <dcterms:modified xsi:type="dcterms:W3CDTF">2021-04-11T19:31:00Z</dcterms:modified>
</cp:coreProperties>
</file>